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F2" w:rsidRPr="00B14B14" w:rsidRDefault="009725F2" w:rsidP="00941D7F">
      <w:pPr>
        <w:spacing w:after="0"/>
        <w:jc w:val="center"/>
        <w:rPr>
          <w:rFonts w:ascii="Arial" w:hAnsi="Arial" w:cs="Arial"/>
          <w:b/>
        </w:rPr>
      </w:pPr>
      <w:r w:rsidRPr="00B14B14">
        <w:rPr>
          <w:rFonts w:ascii="Arial" w:hAnsi="Arial" w:cs="Arial"/>
          <w:b/>
        </w:rPr>
        <w:t>APPLICATION FOR MEMBERSHIP AND SERVICE</w:t>
      </w:r>
    </w:p>
    <w:p w:rsidR="009725F2" w:rsidRPr="00B14B14" w:rsidRDefault="009725F2" w:rsidP="006F1DF3">
      <w:pPr>
        <w:spacing w:after="0"/>
        <w:jc w:val="center"/>
        <w:rPr>
          <w:rFonts w:ascii="Arial" w:hAnsi="Arial" w:cs="Arial"/>
          <w:b/>
          <w:i/>
        </w:rPr>
      </w:pPr>
      <w:r w:rsidRPr="00B14B14">
        <w:rPr>
          <w:rFonts w:ascii="Arial" w:hAnsi="Arial" w:cs="Arial"/>
          <w:b/>
          <w:i/>
        </w:rPr>
        <w:t>(THIS APPLICATION WILL BE RETURNED</w:t>
      </w:r>
      <w:r w:rsidR="0056792B" w:rsidRPr="00B14B14">
        <w:rPr>
          <w:rFonts w:ascii="Arial" w:hAnsi="Arial" w:cs="Arial"/>
          <w:b/>
          <w:i/>
        </w:rPr>
        <w:t xml:space="preserve"> </w:t>
      </w:r>
      <w:r w:rsidRPr="00B14B14">
        <w:rPr>
          <w:rFonts w:ascii="Arial" w:hAnsi="Arial" w:cs="Arial"/>
          <w:b/>
          <w:i/>
        </w:rPr>
        <w:t>IF</w:t>
      </w:r>
      <w:r w:rsidR="0056792B" w:rsidRPr="00B14B14">
        <w:rPr>
          <w:rFonts w:ascii="Arial" w:hAnsi="Arial" w:cs="Arial"/>
          <w:b/>
          <w:i/>
        </w:rPr>
        <w:t xml:space="preserve"> </w:t>
      </w:r>
      <w:r w:rsidRPr="00B14B14">
        <w:rPr>
          <w:rFonts w:ascii="Arial" w:hAnsi="Arial" w:cs="Arial"/>
          <w:b/>
          <w:i/>
        </w:rPr>
        <w:t>NOT COMPLETED IN FULL)</w:t>
      </w:r>
    </w:p>
    <w:p w:rsidR="009725F2" w:rsidRPr="00B14B14" w:rsidRDefault="009725F2" w:rsidP="006F1DF3">
      <w:pPr>
        <w:spacing w:after="0"/>
        <w:rPr>
          <w:rFonts w:ascii="Arial" w:hAnsi="Arial" w:cs="Arial"/>
        </w:rPr>
      </w:pPr>
    </w:p>
    <w:p w:rsidR="009725F2" w:rsidRPr="00B14B14" w:rsidRDefault="009725F2" w:rsidP="00941D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B14">
        <w:rPr>
          <w:rFonts w:ascii="Arial" w:hAnsi="Arial" w:cs="Arial"/>
          <w:sz w:val="18"/>
          <w:szCs w:val="18"/>
        </w:rPr>
        <w:t xml:space="preserve">The undersigned hereby applies for membership and service with the La Jicarita Rural Telephone Cooperative, Inc., a corporation organized under the laws of the State of New Mexico for the purpose of telephone service. A deposit may be required if Applicant’s credit rating is not satisfactory. </w:t>
      </w:r>
      <w:r w:rsidRPr="00B14B14">
        <w:rPr>
          <w:rFonts w:ascii="Arial" w:hAnsi="Arial" w:cs="Arial"/>
          <w:b/>
          <w:sz w:val="18"/>
          <w:szCs w:val="18"/>
        </w:rPr>
        <w:t>When telephone service becomes available, the Applicant will take service to be used on the premises described below within 30 days f</w:t>
      </w:r>
      <w:r w:rsidR="005B6054" w:rsidRPr="00B14B14">
        <w:rPr>
          <w:rFonts w:ascii="Arial" w:hAnsi="Arial" w:cs="Arial"/>
          <w:b/>
          <w:sz w:val="18"/>
          <w:szCs w:val="18"/>
        </w:rPr>
        <w:t>ro</w:t>
      </w:r>
      <w:r w:rsidRPr="00B14B14">
        <w:rPr>
          <w:rFonts w:ascii="Arial" w:hAnsi="Arial" w:cs="Arial"/>
          <w:b/>
          <w:sz w:val="18"/>
          <w:szCs w:val="18"/>
        </w:rPr>
        <w:t>m the date service is made available by the Cooperative to the Applicant and in accordance with the Cooperative’s Bylaws and rules and regulations established by State and</w:t>
      </w:r>
      <w:r w:rsidR="005B6054" w:rsidRPr="00B14B14">
        <w:rPr>
          <w:rFonts w:ascii="Arial" w:hAnsi="Arial" w:cs="Arial"/>
          <w:b/>
          <w:sz w:val="18"/>
          <w:szCs w:val="18"/>
        </w:rPr>
        <w:t xml:space="preserve"> </w:t>
      </w:r>
      <w:r w:rsidRPr="00B14B14">
        <w:rPr>
          <w:rFonts w:ascii="Arial" w:hAnsi="Arial" w:cs="Arial"/>
          <w:b/>
          <w:sz w:val="18"/>
          <w:szCs w:val="18"/>
        </w:rPr>
        <w:t>Federal agencies.</w:t>
      </w:r>
      <w:r w:rsidRPr="00B14B14">
        <w:rPr>
          <w:rFonts w:ascii="Arial" w:hAnsi="Arial" w:cs="Arial"/>
          <w:sz w:val="18"/>
          <w:szCs w:val="18"/>
        </w:rPr>
        <w:t xml:space="preserve">      </w:t>
      </w:r>
      <w:r w:rsidRPr="00B14B14">
        <w:rPr>
          <w:rFonts w:ascii="Arial" w:hAnsi="Arial" w:cs="Arial"/>
          <w:b/>
          <w:sz w:val="18"/>
          <w:szCs w:val="18"/>
        </w:rPr>
        <w:t>Initial here: ____________</w:t>
      </w:r>
    </w:p>
    <w:p w:rsidR="009725F2" w:rsidRPr="00B14B14" w:rsidRDefault="009725F2" w:rsidP="006F1DF3">
      <w:pPr>
        <w:spacing w:after="0"/>
        <w:rPr>
          <w:rFonts w:ascii="Arial" w:hAnsi="Arial" w:cs="Arial"/>
        </w:rPr>
      </w:pPr>
    </w:p>
    <w:p w:rsidR="009725F2" w:rsidRPr="00866F06" w:rsidRDefault="009725F2" w:rsidP="006F1DF3">
      <w:pPr>
        <w:spacing w:after="0"/>
        <w:rPr>
          <w:rFonts w:ascii="Arial" w:hAnsi="Arial" w:cs="Arial"/>
        </w:rPr>
      </w:pPr>
      <w:r w:rsidRPr="00B14B14">
        <w:rPr>
          <w:rFonts w:ascii="Arial" w:hAnsi="Arial" w:cs="Arial"/>
          <w:b/>
        </w:rPr>
        <w:t>MEMBERSHIP</w:t>
      </w:r>
      <w:r w:rsidR="00227F52" w:rsidRPr="00B14B14">
        <w:rPr>
          <w:rFonts w:ascii="Arial" w:hAnsi="Arial" w:cs="Arial"/>
          <w:b/>
        </w:rPr>
        <w:t xml:space="preserve"> APPLICATION</w:t>
      </w:r>
      <w:r w:rsidR="00B14B14" w:rsidRPr="00B14B14">
        <w:rPr>
          <w:rFonts w:ascii="Arial" w:hAnsi="Arial" w:cs="Arial"/>
        </w:rPr>
        <w:t xml:space="preserve"> </w:t>
      </w:r>
      <w:r w:rsidR="00B14B14" w:rsidRPr="00B14B14">
        <w:rPr>
          <w:rFonts w:ascii="Arial" w:hAnsi="Arial" w:cs="Arial"/>
        </w:rPr>
        <w:tab/>
      </w:r>
      <w:r w:rsidR="00B14B14" w:rsidRPr="00B14B14">
        <w:rPr>
          <w:rFonts w:ascii="Arial" w:hAnsi="Arial" w:cs="Arial"/>
        </w:rPr>
        <w:tab/>
      </w:r>
      <w:r w:rsidR="00B14B14" w:rsidRPr="00B14B14">
        <w:rPr>
          <w:rFonts w:ascii="Arial" w:hAnsi="Arial" w:cs="Arial"/>
        </w:rPr>
        <w:tab/>
      </w:r>
      <w:r w:rsidR="00B14B14" w:rsidRPr="00B14B14">
        <w:rPr>
          <w:rFonts w:ascii="Arial" w:hAnsi="Arial" w:cs="Arial"/>
        </w:rPr>
        <w:tab/>
      </w:r>
      <w:r w:rsidR="00B14B14" w:rsidRPr="00B14B14">
        <w:rPr>
          <w:rFonts w:ascii="Arial" w:hAnsi="Arial" w:cs="Arial"/>
        </w:rPr>
        <w:tab/>
      </w:r>
      <w:r w:rsidR="00B14B14" w:rsidRPr="00B14B14">
        <w:rPr>
          <w:rFonts w:ascii="Arial" w:hAnsi="Arial" w:cs="Arial"/>
          <w:b/>
        </w:rPr>
        <w:t>DATE:</w:t>
      </w:r>
      <w:r w:rsidR="00604A47">
        <w:rPr>
          <w:rFonts w:ascii="Arial" w:hAnsi="Arial" w:cs="Arial"/>
          <w:b/>
        </w:rPr>
        <w:t xml:space="preserve">  _________________</w:t>
      </w:r>
    </w:p>
    <w:p w:rsidR="00604A47" w:rsidRDefault="00604A47" w:rsidP="006F1DF3">
      <w:pPr>
        <w:spacing w:after="0" w:line="360" w:lineRule="auto"/>
        <w:rPr>
          <w:rFonts w:ascii="Arial" w:hAnsi="Arial" w:cs="Arial"/>
        </w:rPr>
      </w:pPr>
    </w:p>
    <w:p w:rsidR="00532771" w:rsidRDefault="00532771" w:rsidP="006F1DF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Name: ____________________________ Federal TIN ________________________</w:t>
      </w:r>
    </w:p>
    <w:p w:rsidR="009725F2" w:rsidRPr="00B14B14" w:rsidRDefault="009725F2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Name</w:t>
      </w:r>
      <w:r w:rsidR="00B0205F">
        <w:rPr>
          <w:rFonts w:ascii="Arial" w:hAnsi="Arial" w:cs="Arial"/>
        </w:rPr>
        <w:t>:</w:t>
      </w:r>
      <w:r w:rsidR="00B0205F">
        <w:rPr>
          <w:rFonts w:ascii="Arial" w:hAnsi="Arial" w:cs="Arial"/>
          <w:i/>
        </w:rPr>
        <w:t xml:space="preserve"> </w:t>
      </w:r>
      <w:r w:rsidR="00A9320C">
        <w:rPr>
          <w:rFonts w:ascii="Arial" w:hAnsi="Arial" w:cs="Arial"/>
          <w:u w:val="single"/>
        </w:rPr>
        <w:tab/>
      </w:r>
      <w:r w:rsidR="00A9320C">
        <w:rPr>
          <w:rFonts w:ascii="Arial" w:hAnsi="Arial" w:cs="Arial"/>
          <w:u w:val="single"/>
        </w:rPr>
        <w:tab/>
      </w:r>
      <w:r w:rsidR="00A9320C">
        <w:rPr>
          <w:rFonts w:ascii="Arial" w:hAnsi="Arial" w:cs="Arial"/>
          <w:u w:val="single"/>
        </w:rPr>
        <w:tab/>
      </w:r>
      <w:r w:rsidR="00A9320C">
        <w:rPr>
          <w:rFonts w:ascii="Arial" w:hAnsi="Arial" w:cs="Arial"/>
          <w:u w:val="single"/>
        </w:rPr>
        <w:tab/>
      </w:r>
      <w:r w:rsidR="00A9320C">
        <w:rPr>
          <w:rFonts w:ascii="Arial" w:hAnsi="Arial" w:cs="Arial"/>
          <w:u w:val="single"/>
        </w:rPr>
        <w:tab/>
        <w:t xml:space="preserve"> </w:t>
      </w:r>
      <w:r w:rsidRPr="00B14B14">
        <w:rPr>
          <w:rFonts w:ascii="Arial" w:hAnsi="Arial" w:cs="Arial"/>
        </w:rPr>
        <w:t>S</w:t>
      </w:r>
      <w:r w:rsidR="00227F52" w:rsidRPr="00B14B14">
        <w:rPr>
          <w:rFonts w:ascii="Arial" w:hAnsi="Arial" w:cs="Arial"/>
        </w:rPr>
        <w:t>S</w:t>
      </w:r>
      <w:r w:rsidRPr="00B14B14">
        <w:rPr>
          <w:rFonts w:ascii="Arial" w:hAnsi="Arial" w:cs="Arial"/>
        </w:rPr>
        <w:t xml:space="preserve"> No.</w:t>
      </w:r>
      <w:r w:rsidR="00B14B14" w:rsidRPr="00B14B14">
        <w:rPr>
          <w:rFonts w:ascii="Arial" w:hAnsi="Arial" w:cs="Arial"/>
        </w:rPr>
        <w:t xml:space="preserve"> </w:t>
      </w:r>
      <w:r w:rsidR="00B14B14" w:rsidRPr="00B14B14">
        <w:rPr>
          <w:rFonts w:ascii="Arial" w:hAnsi="Arial" w:cs="Arial"/>
          <w:u w:val="single"/>
        </w:rPr>
        <w:tab/>
      </w:r>
      <w:r w:rsidR="00B14B14" w:rsidRPr="00B14B14">
        <w:rPr>
          <w:rFonts w:ascii="Arial" w:hAnsi="Arial" w:cs="Arial"/>
          <w:u w:val="single"/>
        </w:rPr>
        <w:tab/>
        <w:t xml:space="preserve">  </w:t>
      </w:r>
      <w:r w:rsidR="00604A47">
        <w:rPr>
          <w:rFonts w:ascii="Arial" w:hAnsi="Arial" w:cs="Arial"/>
          <w:u w:val="single"/>
        </w:rPr>
        <w:t>___</w:t>
      </w:r>
      <w:r w:rsidR="00B14B14" w:rsidRPr="00B14B14">
        <w:rPr>
          <w:rFonts w:ascii="Arial" w:hAnsi="Arial" w:cs="Arial"/>
          <w:u w:val="single"/>
        </w:rPr>
        <w:t xml:space="preserve"> </w:t>
      </w:r>
      <w:r w:rsidR="00B14B14" w:rsidRPr="00B14B14">
        <w:rPr>
          <w:rFonts w:ascii="Arial" w:hAnsi="Arial" w:cs="Arial"/>
        </w:rPr>
        <w:t xml:space="preserve">  </w:t>
      </w:r>
      <w:r w:rsidRPr="00B14B14">
        <w:rPr>
          <w:rFonts w:ascii="Arial" w:hAnsi="Arial" w:cs="Arial"/>
        </w:rPr>
        <w:t>DL No.</w:t>
      </w:r>
      <w:r w:rsidR="00B14B14" w:rsidRPr="00B14B14">
        <w:rPr>
          <w:rFonts w:ascii="Arial" w:hAnsi="Arial" w:cs="Arial"/>
        </w:rPr>
        <w:t xml:space="preserve">  </w:t>
      </w:r>
      <w:r w:rsidR="00604A47">
        <w:rPr>
          <w:rFonts w:ascii="Arial" w:hAnsi="Arial" w:cs="Arial"/>
          <w:u w:val="single"/>
        </w:rPr>
        <w:tab/>
      </w:r>
      <w:r w:rsidR="00604A47">
        <w:rPr>
          <w:rFonts w:ascii="Arial" w:hAnsi="Arial" w:cs="Arial"/>
          <w:u w:val="single"/>
        </w:rPr>
        <w:tab/>
        <w:t>_____</w:t>
      </w:r>
      <w:r w:rsidR="00B14B14" w:rsidRPr="00B14B14">
        <w:rPr>
          <w:rFonts w:ascii="Arial" w:hAnsi="Arial" w:cs="Arial"/>
          <w:u w:val="single"/>
        </w:rPr>
        <w:t xml:space="preserve"> </w:t>
      </w:r>
      <w:r w:rsidR="00604A47">
        <w:rPr>
          <w:rFonts w:ascii="Arial" w:hAnsi="Arial" w:cs="Arial"/>
          <w:u w:val="single"/>
        </w:rPr>
        <w:t>_</w:t>
      </w:r>
      <w:r w:rsidR="00B14B14" w:rsidRPr="00B14B14">
        <w:rPr>
          <w:rFonts w:ascii="Arial" w:hAnsi="Arial" w:cs="Arial"/>
          <w:u w:val="single"/>
        </w:rPr>
        <w:t xml:space="preserve"> </w:t>
      </w:r>
      <w:r w:rsidR="00B14B14" w:rsidRPr="00B14B14">
        <w:rPr>
          <w:rFonts w:ascii="Arial" w:hAnsi="Arial" w:cs="Arial"/>
        </w:rPr>
        <w:t xml:space="preserve">  </w:t>
      </w:r>
    </w:p>
    <w:p w:rsidR="00A9320C" w:rsidRPr="00B14B14" w:rsidRDefault="00A9320C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Spouse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14B14">
        <w:rPr>
          <w:rFonts w:ascii="Arial" w:hAnsi="Arial" w:cs="Arial"/>
          <w:u w:val="single"/>
        </w:rPr>
        <w:t xml:space="preserve"> </w:t>
      </w:r>
      <w:r w:rsidRPr="00B14B14">
        <w:rPr>
          <w:rFonts w:ascii="Arial" w:hAnsi="Arial" w:cs="Arial"/>
        </w:rPr>
        <w:t xml:space="preserve">SS No. </w:t>
      </w:r>
      <w:r w:rsidRPr="00B14B14">
        <w:rPr>
          <w:rFonts w:ascii="Arial" w:hAnsi="Arial" w:cs="Arial"/>
          <w:u w:val="single"/>
        </w:rPr>
        <w:tab/>
      </w:r>
      <w:r w:rsidRPr="00B14B14">
        <w:rPr>
          <w:rFonts w:ascii="Arial" w:hAnsi="Arial" w:cs="Arial"/>
          <w:u w:val="single"/>
        </w:rPr>
        <w:tab/>
        <w:t xml:space="preserve">   </w:t>
      </w:r>
      <w:r w:rsidRPr="00B14B14">
        <w:rPr>
          <w:rFonts w:ascii="Arial" w:hAnsi="Arial" w:cs="Arial"/>
        </w:rPr>
        <w:t xml:space="preserve">  DL No.  </w:t>
      </w:r>
      <w:r w:rsidRPr="00B14B14">
        <w:rPr>
          <w:rFonts w:ascii="Arial" w:hAnsi="Arial" w:cs="Arial"/>
          <w:u w:val="single"/>
        </w:rPr>
        <w:tab/>
      </w:r>
      <w:r w:rsidRPr="00B14B14">
        <w:rPr>
          <w:rFonts w:ascii="Arial" w:hAnsi="Arial" w:cs="Arial"/>
          <w:u w:val="single"/>
        </w:rPr>
        <w:tab/>
      </w:r>
      <w:r w:rsidR="00604A47">
        <w:rPr>
          <w:rFonts w:ascii="Arial" w:hAnsi="Arial" w:cs="Arial"/>
          <w:u w:val="single"/>
        </w:rPr>
        <w:t>______</w:t>
      </w:r>
    </w:p>
    <w:p w:rsidR="00751AFF" w:rsidRPr="00B14B14" w:rsidRDefault="00751AFF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Alternate Phone</w:t>
      </w:r>
      <w:r w:rsidR="00604A47">
        <w:rPr>
          <w:rFonts w:ascii="Arial" w:hAnsi="Arial" w:cs="Arial"/>
        </w:rPr>
        <w:t xml:space="preserve"> Number: ________________________________________________________</w:t>
      </w:r>
    </w:p>
    <w:p w:rsidR="00751AFF" w:rsidRPr="00B14B14" w:rsidRDefault="00751AFF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Email</w:t>
      </w:r>
      <w:r w:rsidR="00130942">
        <w:rPr>
          <w:rFonts w:ascii="Arial" w:hAnsi="Arial" w:cs="Arial"/>
        </w:rPr>
        <w:t xml:space="preserve">: </w:t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</w:p>
    <w:p w:rsidR="009725F2" w:rsidRPr="00B14B14" w:rsidRDefault="009725F2" w:rsidP="00941D7F">
      <w:pPr>
        <w:spacing w:after="0" w:line="48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Mailing Address</w:t>
      </w:r>
      <w:r w:rsidR="00130942">
        <w:rPr>
          <w:rFonts w:ascii="Arial" w:hAnsi="Arial" w:cs="Arial"/>
        </w:rPr>
        <w:t xml:space="preserve">: </w:t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>
        <w:rPr>
          <w:rFonts w:ascii="Arial" w:hAnsi="Arial" w:cs="Arial"/>
          <w:u w:val="single"/>
        </w:rPr>
        <w:tab/>
      </w:r>
      <w:r w:rsidR="00130942" w:rsidRPr="00B14B14">
        <w:rPr>
          <w:rFonts w:ascii="Arial" w:hAnsi="Arial" w:cs="Arial"/>
        </w:rPr>
        <w:t>City</w:t>
      </w:r>
      <w:r w:rsidR="00130942" w:rsidRPr="00130942">
        <w:rPr>
          <w:rFonts w:ascii="Arial" w:hAnsi="Arial" w:cs="Arial"/>
          <w:u w:val="single"/>
        </w:rPr>
        <w:tab/>
      </w:r>
      <w:r w:rsidR="00130942" w:rsidRPr="00130942">
        <w:rPr>
          <w:rFonts w:ascii="Arial" w:hAnsi="Arial" w:cs="Arial"/>
          <w:u w:val="single"/>
        </w:rPr>
        <w:tab/>
      </w:r>
      <w:r w:rsidR="00130942" w:rsidRPr="00130942">
        <w:rPr>
          <w:rFonts w:ascii="Arial" w:hAnsi="Arial" w:cs="Arial"/>
          <w:u w:val="single"/>
        </w:rPr>
        <w:tab/>
      </w:r>
      <w:r w:rsidR="00130942" w:rsidRPr="00B14B14">
        <w:rPr>
          <w:rFonts w:ascii="Arial" w:hAnsi="Arial" w:cs="Arial"/>
        </w:rPr>
        <w:t>State</w:t>
      </w:r>
      <w:r w:rsidR="00130942" w:rsidRPr="00130942">
        <w:rPr>
          <w:rFonts w:ascii="Arial" w:hAnsi="Arial" w:cs="Arial"/>
          <w:u w:val="single"/>
        </w:rPr>
        <w:tab/>
      </w:r>
      <w:r w:rsidR="00130942" w:rsidRPr="00130942">
        <w:rPr>
          <w:rFonts w:ascii="Arial" w:hAnsi="Arial" w:cs="Arial"/>
          <w:u w:val="single"/>
        </w:rPr>
        <w:tab/>
      </w:r>
      <w:r w:rsidRPr="00B14B14">
        <w:rPr>
          <w:rFonts w:ascii="Arial" w:hAnsi="Arial" w:cs="Arial"/>
        </w:rPr>
        <w:t>Zip</w:t>
      </w:r>
      <w:r w:rsidR="00130942" w:rsidRPr="00130942">
        <w:rPr>
          <w:rFonts w:ascii="Arial" w:hAnsi="Arial" w:cs="Arial"/>
          <w:u w:val="single"/>
        </w:rPr>
        <w:tab/>
      </w:r>
      <w:r w:rsidR="00130942" w:rsidRPr="00130942">
        <w:rPr>
          <w:rFonts w:ascii="Arial" w:hAnsi="Arial" w:cs="Arial"/>
          <w:u w:val="single"/>
        </w:rPr>
        <w:tab/>
      </w:r>
    </w:p>
    <w:p w:rsidR="009725F2" w:rsidRPr="00866F06" w:rsidRDefault="009725F2" w:rsidP="00941D7F">
      <w:pPr>
        <w:spacing w:after="0"/>
        <w:jc w:val="center"/>
        <w:rPr>
          <w:rFonts w:ascii="Arial" w:hAnsi="Arial" w:cs="Arial"/>
          <w:b/>
        </w:rPr>
      </w:pPr>
      <w:r w:rsidRPr="00866F06">
        <w:rPr>
          <w:rFonts w:ascii="Arial" w:hAnsi="Arial" w:cs="Arial"/>
          <w:b/>
        </w:rPr>
        <w:t>LOCATION OF PROPERTY</w:t>
      </w:r>
    </w:p>
    <w:p w:rsidR="009725F2" w:rsidRPr="00B14B14" w:rsidRDefault="00227F52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9</w:t>
      </w:r>
      <w:r w:rsidR="009725F2" w:rsidRPr="00B14B14">
        <w:rPr>
          <w:rFonts w:ascii="Arial" w:hAnsi="Arial" w:cs="Arial"/>
        </w:rPr>
        <w:t xml:space="preserve">11 Address </w:t>
      </w:r>
      <w:r w:rsidR="009725F2" w:rsidRPr="0014752A">
        <w:rPr>
          <w:rFonts w:ascii="Arial" w:hAnsi="Arial" w:cs="Arial"/>
          <w:i/>
        </w:rPr>
        <w:t>(Physical)</w:t>
      </w:r>
      <w:r w:rsidR="0014752A" w:rsidRPr="0014752A">
        <w:rPr>
          <w:rFonts w:ascii="Arial" w:hAnsi="Arial" w:cs="Arial"/>
          <w:i/>
        </w:rPr>
        <w:t xml:space="preserve"> </w:t>
      </w:r>
      <w:r w:rsidR="00866F06" w:rsidRPr="0014752A">
        <w:rPr>
          <w:rFonts w:ascii="Arial" w:hAnsi="Arial" w:cs="Arial"/>
          <w:i/>
          <w:u w:val="single"/>
        </w:rPr>
        <w:t xml:space="preserve"> </w:t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9725F2" w:rsidRPr="00B14B14">
        <w:rPr>
          <w:rFonts w:ascii="Arial" w:hAnsi="Arial" w:cs="Arial"/>
        </w:rPr>
        <w:t>Landowner</w:t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</w:p>
    <w:p w:rsidR="009725F2" w:rsidRPr="00B14B14" w:rsidRDefault="009725F2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 xml:space="preserve">Location </w:t>
      </w:r>
      <w:r w:rsidRPr="0014752A">
        <w:rPr>
          <w:rFonts w:ascii="Arial" w:hAnsi="Arial" w:cs="Arial"/>
          <w:i/>
        </w:rPr>
        <w:t>(directions)</w:t>
      </w:r>
      <w:r w:rsidR="00866F06" w:rsidRPr="0014752A">
        <w:rPr>
          <w:rFonts w:ascii="Arial" w:hAnsi="Arial" w:cs="Arial"/>
          <w:i/>
        </w:rPr>
        <w:t>:</w:t>
      </w:r>
      <w:r w:rsidR="00866F06">
        <w:rPr>
          <w:rFonts w:ascii="Arial" w:hAnsi="Arial" w:cs="Arial"/>
        </w:rPr>
        <w:t xml:space="preserve"> </w:t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</w:p>
    <w:p w:rsidR="009725F2" w:rsidRPr="00B14B14" w:rsidRDefault="009725F2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Neighbors</w:t>
      </w:r>
      <w:r w:rsidR="000E465A">
        <w:rPr>
          <w:rFonts w:ascii="Arial" w:hAnsi="Arial" w:cs="Arial"/>
        </w:rPr>
        <w:t xml:space="preserve">: </w:t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0E465A">
        <w:rPr>
          <w:rFonts w:ascii="Arial" w:hAnsi="Arial" w:cs="Arial"/>
          <w:u w:val="single"/>
        </w:rPr>
        <w:tab/>
      </w:r>
      <w:r w:rsidR="007D327A">
        <w:rPr>
          <w:rFonts w:ascii="Arial" w:hAnsi="Arial" w:cs="Arial"/>
          <w:u w:val="single"/>
        </w:rPr>
        <w:tab/>
      </w:r>
    </w:p>
    <w:p w:rsidR="00532771" w:rsidRDefault="009725F2" w:rsidP="006F1DF3">
      <w:pPr>
        <w:spacing w:after="0" w:line="360" w:lineRule="auto"/>
        <w:rPr>
          <w:rFonts w:ascii="Arial" w:hAnsi="Arial" w:cs="Arial"/>
          <w:u w:val="single"/>
        </w:rPr>
      </w:pPr>
      <w:r w:rsidRPr="00B14B14">
        <w:rPr>
          <w:rFonts w:ascii="Arial" w:hAnsi="Arial" w:cs="Arial"/>
        </w:rPr>
        <w:t>Gates locked?</w:t>
      </w:r>
      <w:r w:rsidR="007D327A">
        <w:rPr>
          <w:rFonts w:ascii="Arial" w:hAnsi="Arial" w:cs="Arial"/>
        </w:rPr>
        <w:t xml:space="preserve"> </w:t>
      </w:r>
      <w:r w:rsidR="007D327A">
        <w:rPr>
          <w:rFonts w:ascii="Arial" w:hAnsi="Arial" w:cs="Arial"/>
          <w:u w:val="single"/>
        </w:rPr>
        <w:tab/>
        <w:t xml:space="preserve"> </w:t>
      </w:r>
      <w:r w:rsidR="00532771">
        <w:rPr>
          <w:rFonts w:ascii="Arial" w:hAnsi="Arial" w:cs="Arial"/>
        </w:rPr>
        <w:t xml:space="preserve"> G</w:t>
      </w:r>
      <w:r w:rsidRPr="00B14B14">
        <w:rPr>
          <w:rFonts w:ascii="Arial" w:hAnsi="Arial" w:cs="Arial"/>
        </w:rPr>
        <w:t>ate comb</w:t>
      </w:r>
      <w:r w:rsidR="00227F52" w:rsidRPr="00B14B14">
        <w:rPr>
          <w:rFonts w:ascii="Arial" w:hAnsi="Arial" w:cs="Arial"/>
        </w:rPr>
        <w:t>ination</w:t>
      </w:r>
      <w:r w:rsidR="006F1DF3">
        <w:rPr>
          <w:rFonts w:ascii="Arial" w:hAnsi="Arial" w:cs="Arial"/>
        </w:rPr>
        <w:t>:</w:t>
      </w:r>
      <w:r w:rsidR="007D327A">
        <w:rPr>
          <w:rFonts w:ascii="Arial" w:hAnsi="Arial" w:cs="Arial"/>
          <w:u w:val="single"/>
        </w:rPr>
        <w:tab/>
      </w:r>
      <w:r w:rsidR="007D327A">
        <w:rPr>
          <w:rFonts w:ascii="Arial" w:hAnsi="Arial" w:cs="Arial"/>
          <w:u w:val="single"/>
        </w:rPr>
        <w:tab/>
      </w:r>
      <w:r w:rsidR="00532771">
        <w:rPr>
          <w:rFonts w:ascii="Arial" w:hAnsi="Arial" w:cs="Arial"/>
          <w:u w:val="single"/>
        </w:rPr>
        <w:t>______</w:t>
      </w:r>
    </w:p>
    <w:p w:rsidR="009725F2" w:rsidRPr="00B14B14" w:rsidRDefault="009725F2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Is this a new home?</w:t>
      </w:r>
      <w:r w:rsidR="00200507">
        <w:rPr>
          <w:rFonts w:ascii="Arial" w:hAnsi="Arial" w:cs="Arial"/>
        </w:rPr>
        <w:t xml:space="preserve"> </w:t>
      </w:r>
      <w:r w:rsidR="00200507">
        <w:rPr>
          <w:rFonts w:ascii="Arial" w:hAnsi="Arial" w:cs="Arial"/>
          <w:u w:val="single"/>
        </w:rPr>
        <w:tab/>
      </w:r>
      <w:r w:rsidR="00200507">
        <w:rPr>
          <w:rFonts w:ascii="Arial" w:hAnsi="Arial" w:cs="Arial"/>
          <w:u w:val="single"/>
        </w:rPr>
        <w:tab/>
      </w:r>
      <w:r w:rsidRPr="00B14B14">
        <w:rPr>
          <w:rFonts w:ascii="Arial" w:hAnsi="Arial" w:cs="Arial"/>
        </w:rPr>
        <w:t>Has there been service before at this location?</w:t>
      </w:r>
      <w:r w:rsidR="00200507" w:rsidRPr="00200507">
        <w:rPr>
          <w:rFonts w:ascii="Arial" w:hAnsi="Arial" w:cs="Arial"/>
          <w:u w:val="single"/>
        </w:rPr>
        <w:tab/>
      </w:r>
      <w:r w:rsidR="00200507" w:rsidRPr="00200507">
        <w:rPr>
          <w:rFonts w:ascii="Arial" w:hAnsi="Arial" w:cs="Arial"/>
          <w:u w:val="single"/>
        </w:rPr>
        <w:tab/>
      </w:r>
      <w:r w:rsidR="00200507" w:rsidRPr="00200507">
        <w:rPr>
          <w:rFonts w:ascii="Arial" w:hAnsi="Arial" w:cs="Arial"/>
          <w:u w:val="single"/>
        </w:rPr>
        <w:tab/>
      </w:r>
    </w:p>
    <w:p w:rsidR="006F1DF3" w:rsidRPr="00604A47" w:rsidRDefault="009725F2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Is this a mobile home?</w:t>
      </w:r>
      <w:r w:rsidR="00200507">
        <w:rPr>
          <w:rFonts w:ascii="Arial" w:hAnsi="Arial" w:cs="Arial"/>
        </w:rPr>
        <w:t xml:space="preserve"> </w:t>
      </w:r>
      <w:r w:rsidR="006F1DF3">
        <w:rPr>
          <w:rFonts w:ascii="Arial" w:hAnsi="Arial" w:cs="Arial"/>
          <w:u w:val="single"/>
        </w:rPr>
        <w:tab/>
      </w:r>
      <w:r w:rsidR="00604A47">
        <w:rPr>
          <w:rFonts w:ascii="Arial" w:hAnsi="Arial" w:cs="Arial"/>
        </w:rPr>
        <w:t xml:space="preserve"> Description (color, etc..) of home __________________________</w:t>
      </w:r>
    </w:p>
    <w:p w:rsidR="009725F2" w:rsidRPr="006F1DF3" w:rsidRDefault="003217E8" w:rsidP="006F1DF3">
      <w:pPr>
        <w:spacing w:after="0" w:line="360" w:lineRule="auto"/>
        <w:rPr>
          <w:rFonts w:ascii="Arial" w:hAnsi="Arial" w:cs="Arial"/>
          <w:u w:val="single"/>
        </w:rPr>
      </w:pPr>
      <w:r w:rsidRPr="00B14B14">
        <w:rPr>
          <w:rFonts w:ascii="Arial" w:hAnsi="Arial" w:cs="Arial"/>
        </w:rPr>
        <w:t>Who was the p</w:t>
      </w:r>
      <w:r w:rsidR="009725F2" w:rsidRPr="00B14B14">
        <w:rPr>
          <w:rFonts w:ascii="Arial" w:hAnsi="Arial" w:cs="Arial"/>
        </w:rPr>
        <w:t>revious resident?</w:t>
      </w:r>
      <w:r w:rsidR="006F1DF3">
        <w:rPr>
          <w:rFonts w:ascii="Arial" w:hAnsi="Arial" w:cs="Arial"/>
        </w:rPr>
        <w:t xml:space="preserve"> </w:t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  <w:r w:rsidR="006F1DF3">
        <w:rPr>
          <w:rFonts w:ascii="Arial" w:hAnsi="Arial" w:cs="Arial"/>
          <w:u w:val="single"/>
        </w:rPr>
        <w:tab/>
      </w:r>
    </w:p>
    <w:p w:rsidR="00604A47" w:rsidRDefault="00604A47" w:rsidP="00941D7F">
      <w:pPr>
        <w:spacing w:after="0"/>
        <w:jc w:val="center"/>
        <w:rPr>
          <w:rFonts w:ascii="Arial" w:hAnsi="Arial" w:cs="Arial"/>
          <w:b/>
        </w:rPr>
      </w:pPr>
    </w:p>
    <w:p w:rsidR="005B6054" w:rsidRPr="00866F06" w:rsidRDefault="005B6054" w:rsidP="00941D7F">
      <w:pPr>
        <w:spacing w:after="0"/>
        <w:jc w:val="center"/>
        <w:rPr>
          <w:rFonts w:ascii="Arial" w:hAnsi="Arial" w:cs="Arial"/>
          <w:b/>
        </w:rPr>
      </w:pPr>
      <w:r w:rsidRPr="00866F06">
        <w:rPr>
          <w:rFonts w:ascii="Arial" w:hAnsi="Arial" w:cs="Arial"/>
          <w:b/>
        </w:rPr>
        <w:t>DIRECTORY INFORMATION</w:t>
      </w:r>
    </w:p>
    <w:p w:rsidR="005B6054" w:rsidRPr="00B14B14" w:rsidRDefault="005B6054" w:rsidP="006F1DF3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Name</w:t>
      </w:r>
      <w:r w:rsidR="00866F06">
        <w:rPr>
          <w:rFonts w:ascii="Arial" w:hAnsi="Arial" w:cs="Arial"/>
        </w:rPr>
        <w:t xml:space="preserve">: </w:t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Pr="00B14B14">
        <w:rPr>
          <w:rFonts w:ascii="Arial" w:hAnsi="Arial" w:cs="Arial"/>
        </w:rPr>
        <w:t>City</w:t>
      </w:r>
      <w:r w:rsidR="00866F06">
        <w:rPr>
          <w:rFonts w:ascii="Arial" w:hAnsi="Arial" w:cs="Arial"/>
        </w:rPr>
        <w:t>:</w:t>
      </w:r>
      <w:r w:rsidR="00866F06" w:rsidRPr="00866F06">
        <w:rPr>
          <w:rFonts w:ascii="Arial" w:hAnsi="Arial" w:cs="Arial"/>
          <w:u w:val="single"/>
        </w:rPr>
        <w:tab/>
      </w:r>
      <w:r w:rsidR="00866F06" w:rsidRPr="00866F06">
        <w:rPr>
          <w:rFonts w:ascii="Arial" w:hAnsi="Arial" w:cs="Arial"/>
          <w:u w:val="single"/>
        </w:rPr>
        <w:tab/>
      </w:r>
      <w:r w:rsidR="00866F06" w:rsidRPr="00866F06">
        <w:rPr>
          <w:rFonts w:ascii="Arial" w:hAnsi="Arial" w:cs="Arial"/>
          <w:u w:val="single"/>
        </w:rPr>
        <w:tab/>
      </w:r>
      <w:r w:rsidR="00866F06" w:rsidRPr="00866F06">
        <w:rPr>
          <w:rFonts w:ascii="Arial" w:hAnsi="Arial" w:cs="Arial"/>
          <w:u w:val="single"/>
        </w:rPr>
        <w:tab/>
      </w:r>
    </w:p>
    <w:p w:rsidR="005B6054" w:rsidRPr="00B14B14" w:rsidRDefault="005B6054" w:rsidP="00941D7F">
      <w:pPr>
        <w:spacing w:after="0" w:line="360" w:lineRule="auto"/>
        <w:rPr>
          <w:rFonts w:ascii="Arial" w:hAnsi="Arial" w:cs="Arial"/>
        </w:rPr>
      </w:pPr>
      <w:r w:rsidRPr="00B14B14">
        <w:rPr>
          <w:rFonts w:ascii="Arial" w:hAnsi="Arial" w:cs="Arial"/>
        </w:rPr>
        <w:t>Extra Listing(s)</w:t>
      </w:r>
      <w:r w:rsidR="00866F06" w:rsidRPr="00866F06">
        <w:rPr>
          <w:rFonts w:ascii="Arial" w:hAnsi="Arial" w:cs="Arial"/>
          <w:u w:val="single"/>
        </w:rPr>
        <w:t xml:space="preserve"> </w:t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866F06">
        <w:rPr>
          <w:rFonts w:ascii="Arial" w:hAnsi="Arial" w:cs="Arial"/>
          <w:u w:val="single"/>
        </w:rPr>
        <w:tab/>
      </w:r>
      <w:r w:rsidR="00941D7F">
        <w:rPr>
          <w:rFonts w:ascii="Arial" w:hAnsi="Arial" w:cs="Arial"/>
          <w:u w:val="single"/>
        </w:rPr>
        <w:tab/>
      </w:r>
      <w:r w:rsidR="00941D7F">
        <w:rPr>
          <w:rFonts w:ascii="Arial" w:hAnsi="Arial" w:cs="Arial"/>
          <w:u w:val="single"/>
        </w:rPr>
        <w:tab/>
      </w:r>
      <w:r w:rsidR="00941D7F">
        <w:rPr>
          <w:rFonts w:ascii="Arial" w:hAnsi="Arial" w:cs="Arial"/>
          <w:u w:val="single"/>
        </w:rPr>
        <w:tab/>
      </w:r>
      <w:r w:rsidR="00941D7F">
        <w:rPr>
          <w:rFonts w:ascii="Arial" w:hAnsi="Arial" w:cs="Arial"/>
          <w:u w:val="single"/>
        </w:rPr>
        <w:tab/>
      </w:r>
    </w:p>
    <w:p w:rsidR="00941D7F" w:rsidRPr="0014752A" w:rsidRDefault="005B6054" w:rsidP="00941D7F">
      <w:pPr>
        <w:spacing w:after="0" w:line="360" w:lineRule="auto"/>
        <w:rPr>
          <w:rFonts w:ascii="Arial" w:hAnsi="Arial" w:cs="Arial"/>
          <w:u w:val="single"/>
        </w:rPr>
      </w:pPr>
      <w:r w:rsidRPr="00B14B14">
        <w:rPr>
          <w:rFonts w:ascii="Arial" w:hAnsi="Arial" w:cs="Arial"/>
        </w:rPr>
        <w:t>DO YOU WANT 900/976 CALLS BLOCKED?</w:t>
      </w:r>
      <w:r w:rsidR="0014752A" w:rsidRPr="00B14B14">
        <w:rPr>
          <w:rFonts w:ascii="Arial" w:hAnsi="Arial" w:cs="Arial"/>
        </w:rPr>
        <w:t xml:space="preserve"> </w:t>
      </w:r>
      <w:r w:rsidR="0014752A">
        <w:rPr>
          <w:rFonts w:ascii="Arial" w:hAnsi="Arial" w:cs="Arial"/>
        </w:rPr>
        <w:tab/>
      </w:r>
      <w:r w:rsidR="0014752A" w:rsidRPr="00B14B14">
        <w:rPr>
          <w:rFonts w:ascii="Arial" w:hAnsi="Arial" w:cs="Arial"/>
        </w:rPr>
        <w:t>Y</w:t>
      </w:r>
      <w:r w:rsidR="00532771">
        <w:rPr>
          <w:rFonts w:ascii="Arial" w:hAnsi="Arial" w:cs="Arial"/>
        </w:rPr>
        <w:t>es</w:t>
      </w:r>
      <w:r w:rsidR="0014752A" w:rsidRPr="00941D7F">
        <w:rPr>
          <w:rFonts w:ascii="Arial" w:hAnsi="Arial" w:cs="Arial"/>
          <w:u w:val="single"/>
        </w:rPr>
        <w:t xml:space="preserve"> </w:t>
      </w:r>
      <w:r w:rsidR="0014752A">
        <w:rPr>
          <w:rFonts w:ascii="Arial" w:hAnsi="Arial" w:cs="Arial"/>
          <w:u w:val="single"/>
        </w:rPr>
        <w:tab/>
        <w:t xml:space="preserve">  </w:t>
      </w:r>
      <w:r w:rsidR="0014752A" w:rsidRPr="00B14B14">
        <w:rPr>
          <w:rFonts w:ascii="Arial" w:hAnsi="Arial" w:cs="Arial"/>
        </w:rPr>
        <w:t xml:space="preserve"> or </w:t>
      </w:r>
      <w:r w:rsidR="00532771">
        <w:rPr>
          <w:rFonts w:ascii="Arial" w:hAnsi="Arial" w:cs="Arial"/>
        </w:rPr>
        <w:t>No</w:t>
      </w:r>
      <w:r w:rsidR="0014752A">
        <w:rPr>
          <w:rFonts w:ascii="Arial" w:hAnsi="Arial" w:cs="Arial"/>
        </w:rPr>
        <w:t xml:space="preserve"> </w:t>
      </w:r>
      <w:r w:rsidR="0014752A" w:rsidRPr="0014752A">
        <w:rPr>
          <w:rFonts w:ascii="Arial" w:hAnsi="Arial" w:cs="Arial"/>
          <w:u w:val="single"/>
        </w:rPr>
        <w:tab/>
      </w:r>
    </w:p>
    <w:p w:rsidR="00BD3723" w:rsidRPr="00941D7F" w:rsidRDefault="00532771" w:rsidP="00941D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Block Collect Calls Yes ___ or No ___ Or</w:t>
      </w:r>
      <w:r w:rsidR="008F58B2" w:rsidRPr="00B14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Block </w:t>
      </w:r>
      <w:r w:rsidR="008F58B2" w:rsidRPr="00B14B14">
        <w:rPr>
          <w:rFonts w:ascii="Arial" w:hAnsi="Arial" w:cs="Arial"/>
        </w:rPr>
        <w:t>3</w:t>
      </w:r>
      <w:r w:rsidR="008F58B2" w:rsidRPr="00B14B14">
        <w:rPr>
          <w:rFonts w:ascii="Arial" w:hAnsi="Arial" w:cs="Arial"/>
          <w:vertAlign w:val="superscript"/>
        </w:rPr>
        <w:t>RD</w:t>
      </w:r>
      <w:r w:rsidR="008F58B2" w:rsidRPr="00B14B1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arty</w:t>
      </w:r>
      <w:r w:rsidR="008F58B2" w:rsidRPr="00B14B14">
        <w:rPr>
          <w:rFonts w:ascii="Arial" w:hAnsi="Arial" w:cs="Arial"/>
        </w:rPr>
        <w:t xml:space="preserve"> </w:t>
      </w:r>
      <w:r w:rsidR="00BD3723" w:rsidRPr="00B14B1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alls </w:t>
      </w:r>
      <w:r w:rsidR="0014752A" w:rsidRPr="00B14B14">
        <w:rPr>
          <w:rFonts w:ascii="Arial" w:hAnsi="Arial" w:cs="Arial"/>
        </w:rPr>
        <w:t>Y</w:t>
      </w:r>
      <w:r>
        <w:rPr>
          <w:rFonts w:ascii="Arial" w:hAnsi="Arial" w:cs="Arial"/>
        </w:rPr>
        <w:t>es</w:t>
      </w:r>
      <w:r w:rsidR="0014752A" w:rsidRPr="00941D7F">
        <w:rPr>
          <w:rFonts w:ascii="Arial" w:hAnsi="Arial" w:cs="Arial"/>
          <w:u w:val="single"/>
        </w:rPr>
        <w:t xml:space="preserve"> </w:t>
      </w:r>
      <w:r w:rsidR="0014752A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</w:t>
      </w:r>
      <w:r w:rsidR="0014752A" w:rsidRPr="00B14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No</w:t>
      </w:r>
      <w:r w:rsidR="0014752A">
        <w:rPr>
          <w:rFonts w:ascii="Arial" w:hAnsi="Arial" w:cs="Arial"/>
        </w:rPr>
        <w:t xml:space="preserve"> </w:t>
      </w:r>
      <w:r w:rsidR="0014752A" w:rsidRPr="0014752A">
        <w:rPr>
          <w:rFonts w:ascii="Arial" w:hAnsi="Arial" w:cs="Arial"/>
          <w:u w:val="single"/>
        </w:rPr>
        <w:tab/>
      </w:r>
    </w:p>
    <w:p w:rsidR="005B6054" w:rsidRPr="00B14B14" w:rsidRDefault="005B6054" w:rsidP="006F1DF3">
      <w:pPr>
        <w:spacing w:after="0"/>
        <w:rPr>
          <w:rFonts w:ascii="Arial" w:hAnsi="Arial" w:cs="Arial"/>
        </w:rPr>
      </w:pPr>
    </w:p>
    <w:p w:rsidR="00F363E3" w:rsidRDefault="00F363E3" w:rsidP="006F1DF3">
      <w:pPr>
        <w:spacing w:after="0"/>
        <w:rPr>
          <w:rFonts w:ascii="Arial" w:hAnsi="Arial" w:cs="Arial"/>
          <w:u w:val="single"/>
        </w:rPr>
      </w:pPr>
    </w:p>
    <w:p w:rsidR="0065569D" w:rsidRPr="0065569D" w:rsidRDefault="0065569D" w:rsidP="006F1DF3">
      <w:pPr>
        <w:spacing w:after="0"/>
        <w:rPr>
          <w:rFonts w:ascii="Arial" w:hAnsi="Arial" w:cs="Arial"/>
          <w:u w:val="single"/>
        </w:rPr>
      </w:pP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</w:p>
    <w:p w:rsidR="0056792B" w:rsidRPr="00B14B14" w:rsidRDefault="005B6054" w:rsidP="0065569D">
      <w:pPr>
        <w:spacing w:after="0"/>
        <w:rPr>
          <w:rFonts w:ascii="Arial" w:hAnsi="Arial" w:cs="Arial"/>
        </w:rPr>
      </w:pPr>
      <w:r w:rsidRPr="00B14B14">
        <w:rPr>
          <w:rFonts w:ascii="Arial" w:hAnsi="Arial" w:cs="Arial"/>
        </w:rPr>
        <w:t>Signature of Applicant</w:t>
      </w:r>
      <w:r w:rsidR="0065569D">
        <w:rPr>
          <w:rFonts w:ascii="Arial" w:hAnsi="Arial" w:cs="Arial"/>
        </w:rPr>
        <w:tab/>
      </w:r>
      <w:r w:rsidR="0065569D">
        <w:rPr>
          <w:rFonts w:ascii="Arial" w:hAnsi="Arial" w:cs="Arial"/>
        </w:rPr>
        <w:tab/>
      </w:r>
      <w:r w:rsidR="0065569D">
        <w:rPr>
          <w:rFonts w:ascii="Arial" w:hAnsi="Arial" w:cs="Arial"/>
        </w:rPr>
        <w:tab/>
      </w:r>
      <w:r w:rsidR="0065569D">
        <w:rPr>
          <w:rFonts w:ascii="Arial" w:hAnsi="Arial" w:cs="Arial"/>
        </w:rPr>
        <w:tab/>
      </w:r>
      <w:r w:rsidR="0065569D">
        <w:rPr>
          <w:rFonts w:ascii="Arial" w:hAnsi="Arial" w:cs="Arial"/>
        </w:rPr>
        <w:tab/>
      </w:r>
      <w:r w:rsidR="0065569D">
        <w:rPr>
          <w:rFonts w:ascii="Arial" w:hAnsi="Arial" w:cs="Arial"/>
        </w:rPr>
        <w:tab/>
      </w:r>
      <w:r w:rsidR="0056792B" w:rsidRPr="00B14B14">
        <w:rPr>
          <w:rFonts w:ascii="Arial" w:hAnsi="Arial" w:cs="Arial"/>
        </w:rPr>
        <w:t xml:space="preserve">Date   </w:t>
      </w:r>
    </w:p>
    <w:p w:rsidR="0037521D" w:rsidRPr="00B14B14" w:rsidRDefault="00227F52" w:rsidP="00F363E3">
      <w:pPr>
        <w:spacing w:after="0"/>
        <w:jc w:val="center"/>
        <w:rPr>
          <w:rFonts w:ascii="Arial" w:hAnsi="Arial" w:cs="Arial"/>
          <w:b/>
        </w:rPr>
      </w:pPr>
      <w:r w:rsidRPr="00B14B14">
        <w:rPr>
          <w:rFonts w:ascii="Arial" w:hAnsi="Arial" w:cs="Arial"/>
          <w:b/>
        </w:rPr>
        <w:t>IF YOU HAVE QUESTIONS, PLEASE CALL 575-387-2216</w:t>
      </w:r>
    </w:p>
    <w:p w:rsidR="00DA3C0C" w:rsidRDefault="00DA3C0C" w:rsidP="006562E8">
      <w:pPr>
        <w:spacing w:after="0"/>
        <w:jc w:val="center"/>
        <w:rPr>
          <w:rFonts w:ascii="Arial" w:hAnsi="Arial" w:cs="Arial"/>
          <w:b/>
        </w:rPr>
      </w:pPr>
    </w:p>
    <w:p w:rsidR="00DA3C0C" w:rsidRDefault="00DA3C0C" w:rsidP="006562E8">
      <w:pPr>
        <w:spacing w:after="0"/>
        <w:jc w:val="center"/>
        <w:rPr>
          <w:rFonts w:ascii="Arial" w:hAnsi="Arial" w:cs="Arial"/>
          <w:b/>
        </w:rPr>
      </w:pPr>
    </w:p>
    <w:p w:rsidR="00532771" w:rsidRDefault="00532771" w:rsidP="006562E8">
      <w:pPr>
        <w:spacing w:after="0"/>
        <w:jc w:val="center"/>
        <w:rPr>
          <w:rFonts w:ascii="Arial" w:hAnsi="Arial" w:cs="Arial"/>
          <w:b/>
        </w:rPr>
      </w:pPr>
    </w:p>
    <w:p w:rsidR="00532771" w:rsidRDefault="00532771" w:rsidP="0009401F">
      <w:pPr>
        <w:spacing w:after="0"/>
        <w:jc w:val="center"/>
        <w:rPr>
          <w:rFonts w:ascii="Arial" w:hAnsi="Arial" w:cs="Arial"/>
          <w:b/>
        </w:rPr>
      </w:pPr>
    </w:p>
    <w:p w:rsidR="005B6054" w:rsidRPr="0009401F" w:rsidRDefault="005B6054" w:rsidP="0009401F">
      <w:pPr>
        <w:spacing w:after="0"/>
        <w:jc w:val="center"/>
        <w:rPr>
          <w:rFonts w:ascii="Arial" w:hAnsi="Arial" w:cs="Arial"/>
          <w:b/>
        </w:rPr>
      </w:pPr>
      <w:r w:rsidRPr="0009401F">
        <w:rPr>
          <w:rFonts w:ascii="Arial" w:hAnsi="Arial" w:cs="Arial"/>
          <w:b/>
        </w:rPr>
        <w:lastRenderedPageBreak/>
        <w:t>WORKSHEET</w:t>
      </w:r>
    </w:p>
    <w:p w:rsidR="005B6054" w:rsidRPr="00DA3C0C" w:rsidRDefault="005B6054" w:rsidP="006F1DF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767"/>
        <w:gridCol w:w="719"/>
        <w:gridCol w:w="767"/>
        <w:gridCol w:w="979"/>
        <w:gridCol w:w="238"/>
        <w:gridCol w:w="628"/>
        <w:gridCol w:w="1106"/>
        <w:gridCol w:w="1106"/>
      </w:tblGrid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CUSTOM CALLING FEATURES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USP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USP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Residence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USP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Business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Call Forwarding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$1.50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$1.50</w:t>
            </w:r>
          </w:p>
        </w:tc>
        <w:tc>
          <w:tcPr>
            <w:tcW w:w="1106" w:type="dxa"/>
          </w:tcPr>
          <w:p w:rsidR="0056792B" w:rsidRPr="0009401F" w:rsidRDefault="00035778" w:rsidP="00DA3C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DA3C0C" w:rsidRPr="0009401F">
              <w:rPr>
                <w:rFonts w:ascii="Arial" w:hAnsi="Arial" w:cs="Arial"/>
                <w:sz w:val="18"/>
                <w:szCs w:val="18"/>
                <w:u w:val="single"/>
              </w:rPr>
              <w:t xml:space="preserve">_______ 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Call Waiting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106" w:type="dxa"/>
          </w:tcPr>
          <w:p w:rsidR="0056792B" w:rsidRPr="0009401F" w:rsidRDefault="0003577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Three-Way Calling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$1.50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$1.50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Speed Dialing – 8 Numbers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$1.50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$1.50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Speed Dialing – 30 Numbers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Anonymous Call Rejection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$0.50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Automatic Call Back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Automatic Recall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767" w:type="dxa"/>
          </w:tcPr>
          <w:p w:rsidR="0056792B" w:rsidRPr="0009401F" w:rsidRDefault="0003577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03577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Caller ID Service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Calling Name Delivery*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Calling Number Delivery*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Calling Number &amp; Name Delivery*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$4.95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$4.95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Call Waiting w/Caller ID*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$4.95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$4.95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Distinctive Ringing/Call Waiting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Selective Call Acceptance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Selective Call Rejection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Selective Forwarding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$1.00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03577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Class Pkg-CW,CF,3WY,</w:t>
            </w:r>
            <w:r w:rsidR="0056792B" w:rsidRPr="0009401F">
              <w:rPr>
                <w:rFonts w:ascii="Arial" w:hAnsi="Arial" w:cs="Arial"/>
                <w:sz w:val="18"/>
                <w:szCs w:val="18"/>
              </w:rPr>
              <w:t>SC8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$5.00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$5.00</w:t>
            </w:r>
          </w:p>
        </w:tc>
        <w:tc>
          <w:tcPr>
            <w:tcW w:w="1106" w:type="dxa"/>
          </w:tcPr>
          <w:p w:rsidR="0056792B" w:rsidRPr="0009401F" w:rsidRDefault="00DA3C0C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6562E8" w:rsidRPr="0009401F" w:rsidTr="00DA3C0C">
        <w:trPr>
          <w:trHeight w:val="477"/>
        </w:trPr>
        <w:tc>
          <w:tcPr>
            <w:tcW w:w="3356" w:type="dxa"/>
          </w:tcPr>
          <w:p w:rsidR="0056792B" w:rsidRPr="0009401F" w:rsidRDefault="0003577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Class Pkg-CW,CF,3WY,</w:t>
            </w:r>
            <w:r w:rsidR="0056792B" w:rsidRPr="0009401F">
              <w:rPr>
                <w:rFonts w:ascii="Arial" w:hAnsi="Arial" w:cs="Arial"/>
                <w:sz w:val="18"/>
                <w:szCs w:val="18"/>
              </w:rPr>
              <w:t>SC30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217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$5.00</w:t>
            </w: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$5.00</w:t>
            </w:r>
          </w:p>
        </w:tc>
        <w:tc>
          <w:tcPr>
            <w:tcW w:w="1106" w:type="dxa"/>
          </w:tcPr>
          <w:p w:rsidR="0056792B" w:rsidRDefault="00DA3C0C" w:rsidP="006F1DF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  <w:p w:rsidR="00B0205F" w:rsidRPr="0009401F" w:rsidRDefault="00B0205F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2E8" w:rsidRPr="0009401F" w:rsidTr="00DA3C0C">
        <w:tc>
          <w:tcPr>
            <w:tcW w:w="335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Total Monthly Charge</w:t>
            </w:r>
            <w:r w:rsidR="00DA3C0C" w:rsidRPr="000940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7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gridSpan w:val="2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56792B" w:rsidRPr="0009401F" w:rsidRDefault="0056792B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DA3C0C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</w:tbl>
    <w:p w:rsidR="003217E8" w:rsidRDefault="00EB2650" w:rsidP="0009401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Voice Mail is Available Upon </w:t>
      </w:r>
      <w:r w:rsidR="003217E8" w:rsidRPr="0009401F">
        <w:rPr>
          <w:rFonts w:ascii="Arial" w:hAnsi="Arial" w:cs="Arial"/>
          <w:sz w:val="18"/>
          <w:szCs w:val="18"/>
        </w:rPr>
        <w:t>Request</w:t>
      </w:r>
      <w:r w:rsidR="00DA3C0C" w:rsidRPr="0009401F">
        <w:rPr>
          <w:rFonts w:ascii="Arial" w:hAnsi="Arial" w:cs="Arial"/>
          <w:sz w:val="18"/>
          <w:szCs w:val="18"/>
        </w:rPr>
        <w:t xml:space="preserve"> | </w:t>
      </w:r>
      <w:r w:rsidR="008654C9" w:rsidRPr="0009401F">
        <w:rPr>
          <w:rFonts w:ascii="Arial" w:hAnsi="Arial" w:cs="Arial"/>
          <w:sz w:val="18"/>
          <w:szCs w:val="18"/>
        </w:rPr>
        <w:t>*Customer Supplied Equipment Required</w:t>
      </w:r>
    </w:p>
    <w:p w:rsidR="0009401F" w:rsidRPr="0009401F" w:rsidRDefault="0009401F" w:rsidP="0009401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712"/>
        <w:gridCol w:w="984"/>
        <w:gridCol w:w="882"/>
        <w:gridCol w:w="892"/>
        <w:gridCol w:w="1017"/>
      </w:tblGrid>
      <w:tr w:rsidR="007B6142" w:rsidRPr="0009401F" w:rsidTr="00CC779C">
        <w:tc>
          <w:tcPr>
            <w:tcW w:w="5418" w:type="dxa"/>
          </w:tcPr>
          <w:p w:rsidR="007B6142" w:rsidRPr="0009401F" w:rsidRDefault="006562E8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MONTHLY RECURRING CHARGES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USP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1F">
              <w:rPr>
                <w:rFonts w:ascii="Arial" w:hAnsi="Arial" w:cs="Arial"/>
                <w:b/>
                <w:sz w:val="18"/>
                <w:szCs w:val="18"/>
              </w:rPr>
              <w:t>USP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Local Service TD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0" w:type="dxa"/>
          </w:tcPr>
          <w:p w:rsidR="007B6142" w:rsidRPr="0009401F" w:rsidRDefault="007B6142" w:rsidP="00BE713B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</w:t>
            </w:r>
            <w:r w:rsidR="00BE713B">
              <w:rPr>
                <w:rFonts w:ascii="Arial" w:hAnsi="Arial" w:cs="Arial"/>
                <w:sz w:val="18"/>
                <w:szCs w:val="18"/>
              </w:rPr>
              <w:t>8</w:t>
            </w:r>
            <w:r w:rsidRPr="0009401F">
              <w:rPr>
                <w:rFonts w:ascii="Arial" w:hAnsi="Arial" w:cs="Arial"/>
                <w:sz w:val="18"/>
                <w:szCs w:val="18"/>
              </w:rPr>
              <w:t>.</w:t>
            </w:r>
            <w:r w:rsidR="00BE713B">
              <w:rPr>
                <w:rFonts w:ascii="Arial" w:hAnsi="Arial" w:cs="Arial"/>
                <w:sz w:val="18"/>
                <w:szCs w:val="18"/>
              </w:rPr>
              <w:t>0</w:t>
            </w:r>
            <w:r w:rsidRPr="000940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00" w:type="dxa"/>
          </w:tcPr>
          <w:p w:rsidR="007B6142" w:rsidRPr="0009401F" w:rsidRDefault="007B6142" w:rsidP="00BE713B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</w:t>
            </w:r>
            <w:r w:rsidR="00BE713B">
              <w:rPr>
                <w:rFonts w:ascii="Arial" w:hAnsi="Arial" w:cs="Arial"/>
                <w:sz w:val="18"/>
                <w:szCs w:val="18"/>
              </w:rPr>
              <w:t>7</w:t>
            </w:r>
            <w:r w:rsidRPr="0009401F">
              <w:rPr>
                <w:rFonts w:ascii="Arial" w:hAnsi="Arial" w:cs="Arial"/>
                <w:sz w:val="18"/>
                <w:szCs w:val="18"/>
              </w:rPr>
              <w:t>.</w:t>
            </w:r>
            <w:r w:rsidR="00BE713B">
              <w:rPr>
                <w:rFonts w:ascii="Arial" w:hAnsi="Arial" w:cs="Arial"/>
                <w:sz w:val="18"/>
                <w:szCs w:val="18"/>
              </w:rPr>
              <w:t>5</w:t>
            </w:r>
            <w:r w:rsidRPr="000940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Local Service RD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$15.20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$23.00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Key System Line Access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$23.00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Local Service PS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$24.00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Trunk Access Service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$35.00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FCC – End User Common Line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$6.50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$6.50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 xml:space="preserve">FCC – End User Common Line </w:t>
            </w:r>
            <w:proofErr w:type="spellStart"/>
            <w:r w:rsidRPr="0009401F">
              <w:rPr>
                <w:rFonts w:ascii="Arial" w:hAnsi="Arial" w:cs="Arial"/>
                <w:sz w:val="18"/>
                <w:szCs w:val="18"/>
              </w:rPr>
              <w:t>MultiLine</w:t>
            </w:r>
            <w:proofErr w:type="spellEnd"/>
            <w:r w:rsidRPr="0009401F">
              <w:rPr>
                <w:rFonts w:ascii="Arial" w:hAnsi="Arial" w:cs="Arial"/>
                <w:sz w:val="18"/>
                <w:szCs w:val="18"/>
              </w:rPr>
              <w:t xml:space="preserve"> Bus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$9.20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D6671C" w:rsidRDefault="007B6142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71C">
              <w:rPr>
                <w:rFonts w:ascii="Arial" w:hAnsi="Arial" w:cs="Arial"/>
                <w:b/>
                <w:sz w:val="18"/>
                <w:szCs w:val="18"/>
              </w:rPr>
              <w:t>Federal Univ</w:t>
            </w:r>
            <w:r w:rsidR="00BD3723" w:rsidRPr="00D6671C">
              <w:rPr>
                <w:rFonts w:ascii="Arial" w:hAnsi="Arial" w:cs="Arial"/>
                <w:b/>
                <w:sz w:val="18"/>
                <w:szCs w:val="18"/>
              </w:rPr>
              <w:t xml:space="preserve">ersal Service Charge </w:t>
            </w:r>
            <w:r w:rsidR="00BD3723" w:rsidRPr="00D6671C">
              <w:rPr>
                <w:rFonts w:ascii="Arial" w:hAnsi="Arial" w:cs="Arial"/>
                <w:b/>
                <w:i/>
                <w:sz w:val="18"/>
                <w:szCs w:val="18"/>
              </w:rPr>
              <w:t>(subject to change)</w:t>
            </w:r>
            <w:r w:rsidR="00BD3723" w:rsidRPr="00D667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7B6142" w:rsidRPr="0009233B" w:rsidRDefault="007B6142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33B">
              <w:rPr>
                <w:rFonts w:ascii="Arial" w:hAnsi="Arial" w:cs="Arial"/>
                <w:b/>
                <w:sz w:val="18"/>
                <w:szCs w:val="18"/>
              </w:rPr>
              <w:t>511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B6142" w:rsidRPr="0009233B" w:rsidRDefault="007B6142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33B">
              <w:rPr>
                <w:rFonts w:ascii="Arial" w:hAnsi="Arial" w:cs="Arial"/>
                <w:b/>
                <w:sz w:val="18"/>
                <w:szCs w:val="18"/>
              </w:rPr>
              <w:t>514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7B6142" w:rsidRPr="0009233B" w:rsidRDefault="004151D4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33B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ST – End User Common Line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$1.30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$1.30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E911 Network Data Base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$0.26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$0.26</w:t>
            </w:r>
          </w:p>
        </w:tc>
        <w:tc>
          <w:tcPr>
            <w:tcW w:w="648" w:type="dxa"/>
          </w:tcPr>
          <w:p w:rsidR="007B6142" w:rsidRPr="0009401F" w:rsidRDefault="00D85CB5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 xml:space="preserve">_____ </w:t>
            </w:r>
            <w:r w:rsidRPr="0009401F">
              <w:rPr>
                <w:rFonts w:ascii="Arial" w:hAnsi="Arial" w:cs="Arial"/>
                <w:sz w:val="18"/>
                <w:szCs w:val="18"/>
              </w:rPr>
              <w:t>.26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E911 Emergency Surcharge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$0.25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$0.25</w:t>
            </w:r>
          </w:p>
        </w:tc>
        <w:tc>
          <w:tcPr>
            <w:tcW w:w="648" w:type="dxa"/>
          </w:tcPr>
          <w:p w:rsidR="007B6142" w:rsidRPr="0009401F" w:rsidRDefault="00D85CB5" w:rsidP="00D85CB5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 xml:space="preserve">_____ </w:t>
            </w:r>
            <w:r w:rsidRPr="0009401F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LITAP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7B6142" w:rsidRPr="0009401F" w:rsidRDefault="007B6142" w:rsidP="00532771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($1</w:t>
            </w:r>
            <w:r w:rsidR="00532771">
              <w:rPr>
                <w:rFonts w:ascii="Arial" w:hAnsi="Arial" w:cs="Arial"/>
                <w:sz w:val="18"/>
                <w:szCs w:val="18"/>
              </w:rPr>
              <w:t>2</w:t>
            </w:r>
            <w:r w:rsidRPr="0009401F">
              <w:rPr>
                <w:rFonts w:ascii="Arial" w:hAnsi="Arial" w:cs="Arial"/>
                <w:sz w:val="18"/>
                <w:szCs w:val="18"/>
              </w:rPr>
              <w:t>.</w:t>
            </w:r>
            <w:r w:rsidR="00532771">
              <w:rPr>
                <w:rFonts w:ascii="Arial" w:hAnsi="Arial" w:cs="Arial"/>
                <w:sz w:val="18"/>
                <w:szCs w:val="18"/>
              </w:rPr>
              <w:t>75</w:t>
            </w:r>
            <w:r w:rsidRPr="000940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Off Premise Extension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$2.50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Unpublished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$0.50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$0.75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Unlisted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$0.50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$0.75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Additional Directory Listing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$0.50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$0.75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Inside Wire Maintenance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$0.25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$0.25</w:t>
            </w:r>
          </w:p>
        </w:tc>
        <w:tc>
          <w:tcPr>
            <w:tcW w:w="648" w:type="dxa"/>
          </w:tcPr>
          <w:p w:rsidR="007B6142" w:rsidRPr="0009401F" w:rsidRDefault="004151D4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  <w:u w:val="single"/>
              </w:rPr>
              <w:t>________</w:t>
            </w:r>
          </w:p>
        </w:tc>
      </w:tr>
      <w:tr w:rsidR="007B6142" w:rsidRPr="0009401F" w:rsidTr="00CC779C">
        <w:tc>
          <w:tcPr>
            <w:tcW w:w="541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142" w:rsidRPr="0009401F" w:rsidTr="00CC779C">
        <w:tc>
          <w:tcPr>
            <w:tcW w:w="5418" w:type="dxa"/>
          </w:tcPr>
          <w:p w:rsidR="007B6142" w:rsidRPr="00B0205F" w:rsidRDefault="007B6142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205F">
              <w:rPr>
                <w:rFonts w:ascii="Arial" w:hAnsi="Arial" w:cs="Arial"/>
                <w:b/>
                <w:sz w:val="18"/>
                <w:szCs w:val="18"/>
              </w:rPr>
              <w:t>Total Monthly Charge with no telephone features</w:t>
            </w:r>
          </w:p>
        </w:tc>
        <w:tc>
          <w:tcPr>
            <w:tcW w:w="72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7B6142" w:rsidRPr="0009401F" w:rsidRDefault="007B6142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B0205F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</w:tbl>
    <w:p w:rsidR="003217E8" w:rsidRPr="00DA3C0C" w:rsidRDefault="003217E8" w:rsidP="006F1DF3">
      <w:pPr>
        <w:spacing w:after="0"/>
        <w:rPr>
          <w:rFonts w:ascii="Arial" w:hAnsi="Arial" w:cs="Arial"/>
          <w:sz w:val="20"/>
          <w:szCs w:val="20"/>
        </w:rPr>
      </w:pPr>
    </w:p>
    <w:p w:rsidR="0056792B" w:rsidRPr="00DA3C0C" w:rsidRDefault="0056792B" w:rsidP="006F1DF3">
      <w:pPr>
        <w:spacing w:after="0"/>
        <w:rPr>
          <w:rFonts w:ascii="Arial" w:hAnsi="Arial" w:cs="Arial"/>
          <w:sz w:val="20"/>
          <w:szCs w:val="20"/>
        </w:rPr>
      </w:pPr>
      <w:r w:rsidRPr="00B1533C">
        <w:rPr>
          <w:rFonts w:ascii="Arial" w:hAnsi="Arial" w:cs="Arial"/>
          <w:b/>
          <w:sz w:val="20"/>
          <w:szCs w:val="20"/>
        </w:rPr>
        <w:t xml:space="preserve">TOTAL MONTHLY RECURRING CHARGES </w:t>
      </w:r>
      <w:r w:rsidRPr="00B1533C">
        <w:rPr>
          <w:rFonts w:ascii="Arial" w:hAnsi="Arial" w:cs="Arial"/>
          <w:i/>
          <w:sz w:val="16"/>
          <w:szCs w:val="16"/>
        </w:rPr>
        <w:t>(does not include taxes and long distance charges</w:t>
      </w:r>
      <w:r w:rsidRPr="00B1533C">
        <w:rPr>
          <w:rFonts w:ascii="Arial" w:hAnsi="Arial" w:cs="Arial"/>
          <w:i/>
          <w:sz w:val="20"/>
          <w:szCs w:val="20"/>
        </w:rPr>
        <w:t>)</w:t>
      </w:r>
      <w:r w:rsidR="00B1533C">
        <w:rPr>
          <w:rFonts w:ascii="Arial" w:hAnsi="Arial" w:cs="Arial"/>
          <w:i/>
          <w:sz w:val="20"/>
          <w:szCs w:val="20"/>
        </w:rPr>
        <w:t xml:space="preserve">   </w:t>
      </w:r>
      <w:r w:rsidRPr="00DA3C0C">
        <w:rPr>
          <w:rFonts w:ascii="Arial" w:hAnsi="Arial" w:cs="Arial"/>
          <w:sz w:val="20"/>
          <w:szCs w:val="20"/>
        </w:rPr>
        <w:tab/>
      </w:r>
      <w:r w:rsidR="00B1533C">
        <w:rPr>
          <w:rFonts w:ascii="Arial" w:hAnsi="Arial" w:cs="Arial"/>
          <w:sz w:val="20"/>
          <w:szCs w:val="20"/>
        </w:rPr>
        <w:t xml:space="preserve"> </w:t>
      </w:r>
      <w:r w:rsidRPr="00DA3C0C">
        <w:rPr>
          <w:rFonts w:ascii="Arial" w:hAnsi="Arial" w:cs="Arial"/>
          <w:sz w:val="20"/>
          <w:szCs w:val="20"/>
        </w:rPr>
        <w:t>$</w:t>
      </w:r>
      <w:r w:rsidR="00B1533C">
        <w:rPr>
          <w:rFonts w:ascii="Arial" w:hAnsi="Arial" w:cs="Arial"/>
          <w:sz w:val="20"/>
          <w:szCs w:val="20"/>
        </w:rPr>
        <w:t>____________</w:t>
      </w:r>
    </w:p>
    <w:p w:rsidR="0056792B" w:rsidRPr="00B14B14" w:rsidRDefault="0056792B" w:rsidP="00B1533C">
      <w:pPr>
        <w:spacing w:after="0"/>
        <w:jc w:val="right"/>
        <w:rPr>
          <w:rFonts w:ascii="Arial" w:hAnsi="Arial" w:cs="Arial"/>
          <w:b/>
        </w:rPr>
      </w:pPr>
      <w:r w:rsidRPr="00B14B14">
        <w:rPr>
          <w:rFonts w:ascii="Arial" w:hAnsi="Arial" w:cs="Arial"/>
          <w:b/>
        </w:rPr>
        <w:t>$155.00 DEPOSIT OR LETTER OF CREDIT</w:t>
      </w:r>
      <w:r w:rsidR="003217E8" w:rsidRPr="00B14B14">
        <w:rPr>
          <w:rFonts w:ascii="Arial" w:hAnsi="Arial" w:cs="Arial"/>
          <w:b/>
        </w:rPr>
        <w:t xml:space="preserve"> </w:t>
      </w:r>
    </w:p>
    <w:p w:rsidR="0009401F" w:rsidRDefault="0009401F" w:rsidP="006F1DF3">
      <w:pPr>
        <w:spacing w:after="0"/>
        <w:rPr>
          <w:rFonts w:ascii="Arial" w:hAnsi="Arial" w:cs="Arial"/>
          <w:b/>
        </w:rPr>
      </w:pPr>
    </w:p>
    <w:p w:rsidR="0056792B" w:rsidRPr="00D6671C" w:rsidRDefault="0056792B" w:rsidP="006F1DF3">
      <w:pPr>
        <w:spacing w:after="0"/>
        <w:rPr>
          <w:rFonts w:ascii="Arial" w:hAnsi="Arial" w:cs="Arial"/>
          <w:b/>
          <w:sz w:val="18"/>
          <w:szCs w:val="18"/>
        </w:rPr>
      </w:pPr>
      <w:r w:rsidRPr="006532FF">
        <w:rPr>
          <w:rFonts w:ascii="Arial" w:hAnsi="Arial" w:cs="Arial"/>
          <w:b/>
        </w:rPr>
        <w:t>INSTALLATION CHARGES (non-recurring)</w:t>
      </w:r>
      <w:r w:rsidR="006532FF">
        <w:rPr>
          <w:rFonts w:ascii="Arial" w:hAnsi="Arial" w:cs="Arial"/>
          <w:b/>
        </w:rPr>
        <w:tab/>
        <w:t xml:space="preserve">   </w:t>
      </w:r>
      <w:r w:rsidR="006532FF" w:rsidRPr="00D6671C">
        <w:rPr>
          <w:rFonts w:ascii="Arial" w:hAnsi="Arial" w:cs="Arial"/>
          <w:b/>
          <w:sz w:val="18"/>
          <w:szCs w:val="18"/>
        </w:rPr>
        <w:t>M</w:t>
      </w:r>
      <w:r w:rsidR="00D6671C" w:rsidRPr="00D6671C">
        <w:rPr>
          <w:rFonts w:ascii="Arial" w:hAnsi="Arial" w:cs="Arial"/>
          <w:b/>
          <w:sz w:val="18"/>
          <w:szCs w:val="18"/>
        </w:rPr>
        <w:t>EMBERSHIP FEE</w:t>
      </w:r>
      <w:r w:rsidR="006532FF" w:rsidRPr="00D6671C">
        <w:rPr>
          <w:rFonts w:ascii="Arial" w:hAnsi="Arial" w:cs="Arial"/>
          <w:b/>
          <w:sz w:val="18"/>
          <w:szCs w:val="18"/>
        </w:rPr>
        <w:t xml:space="preserve">    </w:t>
      </w:r>
      <w:r w:rsidR="006532FF" w:rsidRPr="00D6671C">
        <w:rPr>
          <w:rFonts w:ascii="Arial" w:hAnsi="Arial" w:cs="Arial"/>
          <w:b/>
          <w:sz w:val="18"/>
          <w:szCs w:val="18"/>
        </w:rPr>
        <w:tab/>
      </w:r>
      <w:r w:rsidR="006532FF" w:rsidRPr="00D6671C">
        <w:rPr>
          <w:rFonts w:ascii="Arial" w:hAnsi="Arial" w:cs="Arial"/>
          <w:b/>
          <w:sz w:val="18"/>
          <w:szCs w:val="18"/>
        </w:rPr>
        <w:tab/>
        <w:t xml:space="preserve"> </w:t>
      </w:r>
      <w:r w:rsidR="00EA5ECA" w:rsidRPr="00D6671C">
        <w:rPr>
          <w:rFonts w:ascii="Arial" w:hAnsi="Arial" w:cs="Arial"/>
          <w:b/>
          <w:sz w:val="18"/>
          <w:szCs w:val="18"/>
        </w:rPr>
        <w:t xml:space="preserve">          </w:t>
      </w:r>
      <w:r w:rsidR="006532FF" w:rsidRPr="00D6671C">
        <w:rPr>
          <w:rFonts w:ascii="Arial" w:hAnsi="Arial" w:cs="Arial"/>
          <w:b/>
          <w:sz w:val="18"/>
          <w:szCs w:val="18"/>
        </w:rPr>
        <w:t>$10.00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38"/>
        <w:gridCol w:w="631"/>
        <w:gridCol w:w="539"/>
        <w:gridCol w:w="1530"/>
        <w:gridCol w:w="810"/>
        <w:gridCol w:w="360"/>
        <w:gridCol w:w="630"/>
        <w:gridCol w:w="3240"/>
        <w:gridCol w:w="1080"/>
      </w:tblGrid>
      <w:tr w:rsidR="00EA5ECA" w:rsidRPr="0009401F" w:rsidTr="00EA5ECA">
        <w:tc>
          <w:tcPr>
            <w:tcW w:w="1369" w:type="dxa"/>
            <w:gridSpan w:val="2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USP</w:t>
            </w:r>
          </w:p>
        </w:tc>
        <w:tc>
          <w:tcPr>
            <w:tcW w:w="2879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3428" w:rsidRPr="00CD246D" w:rsidRDefault="001D3428" w:rsidP="006F1DF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246D">
              <w:rPr>
                <w:rFonts w:ascii="Arial" w:hAnsi="Arial" w:cs="Arial"/>
                <w:sz w:val="18"/>
                <w:szCs w:val="18"/>
                <w:u w:val="single"/>
              </w:rPr>
              <w:t>USP</w:t>
            </w:r>
          </w:p>
        </w:tc>
        <w:tc>
          <w:tcPr>
            <w:tcW w:w="324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FFFFFF" w:themeColor="background1"/>
            </w:tcBorders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46D" w:rsidRPr="0009401F" w:rsidTr="00EA5ECA">
        <w:tc>
          <w:tcPr>
            <w:tcW w:w="738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700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Link Up Disc Opt 2 ($-11.00)</w:t>
            </w:r>
          </w:p>
        </w:tc>
        <w:tc>
          <w:tcPr>
            <w:tcW w:w="1170" w:type="dxa"/>
            <w:gridSpan w:val="2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3240" w:type="dxa"/>
          </w:tcPr>
          <w:p w:rsidR="001D3428" w:rsidRPr="00D6671C" w:rsidRDefault="001D3428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71C">
              <w:rPr>
                <w:rFonts w:ascii="Arial" w:hAnsi="Arial" w:cs="Arial"/>
                <w:b/>
                <w:sz w:val="18"/>
                <w:szCs w:val="18"/>
              </w:rPr>
              <w:t>Service Order ($12.00)</w:t>
            </w:r>
          </w:p>
        </w:tc>
        <w:tc>
          <w:tcPr>
            <w:tcW w:w="1080" w:type="dxa"/>
          </w:tcPr>
          <w:p w:rsidR="001D3428" w:rsidRPr="00D6671C" w:rsidRDefault="001D3428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71C">
              <w:rPr>
                <w:rFonts w:ascii="Arial" w:hAnsi="Arial" w:cs="Arial"/>
                <w:b/>
                <w:sz w:val="18"/>
                <w:szCs w:val="18"/>
              </w:rPr>
              <w:t>$12.00</w:t>
            </w:r>
          </w:p>
        </w:tc>
      </w:tr>
      <w:tr w:rsidR="00CD246D" w:rsidRPr="0009401F" w:rsidTr="00EA5ECA">
        <w:tc>
          <w:tcPr>
            <w:tcW w:w="738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2700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Link Up Disc Opt 1 ($-18.50)</w:t>
            </w:r>
          </w:p>
        </w:tc>
        <w:tc>
          <w:tcPr>
            <w:tcW w:w="1170" w:type="dxa"/>
            <w:gridSpan w:val="2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3240" w:type="dxa"/>
          </w:tcPr>
          <w:p w:rsidR="001D3428" w:rsidRPr="00D6671C" w:rsidRDefault="001D3428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71C">
              <w:rPr>
                <w:rFonts w:ascii="Arial" w:hAnsi="Arial" w:cs="Arial"/>
                <w:b/>
                <w:sz w:val="18"/>
                <w:szCs w:val="18"/>
              </w:rPr>
              <w:t>Line Connection ($10.00)</w:t>
            </w:r>
          </w:p>
        </w:tc>
        <w:tc>
          <w:tcPr>
            <w:tcW w:w="1080" w:type="dxa"/>
          </w:tcPr>
          <w:p w:rsidR="001D3428" w:rsidRPr="00D6671C" w:rsidRDefault="001D3428" w:rsidP="006F1D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671C">
              <w:rPr>
                <w:rFonts w:ascii="Arial" w:hAnsi="Arial" w:cs="Arial"/>
                <w:b/>
                <w:sz w:val="18"/>
                <w:szCs w:val="18"/>
              </w:rPr>
              <w:t>$10.00</w:t>
            </w:r>
          </w:p>
        </w:tc>
      </w:tr>
      <w:tr w:rsidR="00CD246D" w:rsidRPr="0009401F" w:rsidTr="00EA5ECA">
        <w:tc>
          <w:tcPr>
            <w:tcW w:w="738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2700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Class Feature NRC ($5.00)</w:t>
            </w:r>
          </w:p>
        </w:tc>
        <w:tc>
          <w:tcPr>
            <w:tcW w:w="1170" w:type="dxa"/>
            <w:gridSpan w:val="2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324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Premise Visit ($15.00)</w:t>
            </w:r>
          </w:p>
        </w:tc>
        <w:tc>
          <w:tcPr>
            <w:tcW w:w="108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EA5ECA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  <w:tr w:rsidR="00CD246D" w:rsidRPr="0009401F" w:rsidTr="00EA5ECA">
        <w:tc>
          <w:tcPr>
            <w:tcW w:w="738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2700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Other Feature NRC ($2.50)</w:t>
            </w:r>
          </w:p>
        </w:tc>
        <w:tc>
          <w:tcPr>
            <w:tcW w:w="1170" w:type="dxa"/>
            <w:gridSpan w:val="2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324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Jack Charge ($10.00) ea.   Qty</w:t>
            </w:r>
          </w:p>
        </w:tc>
        <w:tc>
          <w:tcPr>
            <w:tcW w:w="108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EA5ECA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  <w:tr w:rsidR="001D3428" w:rsidRPr="0009401F" w:rsidTr="00EA5ECA">
        <w:tc>
          <w:tcPr>
            <w:tcW w:w="1369" w:type="dxa"/>
            <w:gridSpan w:val="2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324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Inside Wiring ($10.00) ea.   Qty</w:t>
            </w:r>
          </w:p>
        </w:tc>
        <w:tc>
          <w:tcPr>
            <w:tcW w:w="108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EA5ECA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  <w:tr w:rsidR="001D3428" w:rsidRPr="0009401F" w:rsidTr="00EA5ECA">
        <w:tc>
          <w:tcPr>
            <w:tcW w:w="1369" w:type="dxa"/>
            <w:gridSpan w:val="2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4" w:colLast="6"/>
          </w:p>
        </w:tc>
        <w:tc>
          <w:tcPr>
            <w:tcW w:w="2879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D3428" w:rsidRPr="0009401F" w:rsidRDefault="001D3428" w:rsidP="00BD0B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TOTAL INSTALLATION CHARGES</w:t>
            </w:r>
          </w:p>
        </w:tc>
        <w:tc>
          <w:tcPr>
            <w:tcW w:w="108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EA5ECA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  <w:bookmarkEnd w:id="0"/>
      <w:tr w:rsidR="00CD246D" w:rsidRPr="0009401F" w:rsidTr="00EA5ECA">
        <w:tc>
          <w:tcPr>
            <w:tcW w:w="1908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Membership Status:</w:t>
            </w:r>
          </w:p>
        </w:tc>
        <w:tc>
          <w:tcPr>
            <w:tcW w:w="2340" w:type="dxa"/>
            <w:gridSpan w:val="2"/>
          </w:tcPr>
          <w:p w:rsidR="001D3428" w:rsidRPr="0009401F" w:rsidRDefault="00D6671C" w:rsidP="00D667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1D3428" w:rsidRPr="0009401F">
              <w:rPr>
                <w:rFonts w:ascii="Arial" w:hAnsi="Arial" w:cs="Arial"/>
                <w:sz w:val="18"/>
                <w:szCs w:val="18"/>
              </w:rPr>
              <w:t>Single</w:t>
            </w:r>
            <w:r w:rsidR="005327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D3428" w:rsidRPr="0009401F" w:rsidRDefault="001D3428" w:rsidP="00BD0B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SALES TAX</w:t>
            </w:r>
          </w:p>
        </w:tc>
        <w:tc>
          <w:tcPr>
            <w:tcW w:w="108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EA5ECA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  <w:tr w:rsidR="00CD246D" w:rsidRPr="0009401F" w:rsidTr="00EA5ECA">
        <w:tc>
          <w:tcPr>
            <w:tcW w:w="1908" w:type="dxa"/>
            <w:gridSpan w:val="3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1D3428" w:rsidRPr="0009401F" w:rsidRDefault="00D6671C" w:rsidP="00D667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="001D3428" w:rsidRPr="0009401F">
              <w:rPr>
                <w:rFonts w:ascii="Arial" w:hAnsi="Arial" w:cs="Arial"/>
                <w:sz w:val="18"/>
                <w:szCs w:val="18"/>
              </w:rPr>
              <w:t>Married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D3428" w:rsidRPr="0009401F" w:rsidRDefault="001D3428" w:rsidP="00BD0B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DEPOSIT (if applicable)</w:t>
            </w:r>
          </w:p>
        </w:tc>
        <w:tc>
          <w:tcPr>
            <w:tcW w:w="1080" w:type="dxa"/>
          </w:tcPr>
          <w:p w:rsidR="001D3428" w:rsidRPr="0009401F" w:rsidRDefault="001D3428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EA5ECA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  <w:tr w:rsidR="00CD246D" w:rsidRPr="0009401F" w:rsidTr="00EA5ECA">
        <w:tc>
          <w:tcPr>
            <w:tcW w:w="1908" w:type="dxa"/>
            <w:gridSpan w:val="3"/>
          </w:tcPr>
          <w:p w:rsidR="00CD246D" w:rsidRPr="0009401F" w:rsidRDefault="00CD246D" w:rsidP="006F1D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5"/>
          </w:tcPr>
          <w:p w:rsidR="00CD246D" w:rsidRPr="00EA5ECA" w:rsidRDefault="00CD246D" w:rsidP="00CD246D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A5ECA">
              <w:rPr>
                <w:rFonts w:ascii="Arial" w:hAnsi="Arial" w:cs="Arial"/>
                <w:sz w:val="18"/>
                <w:szCs w:val="18"/>
                <w:u w:val="single"/>
              </w:rPr>
              <w:t>ESTIMATED TOTAL ON FIRST MONTH BILLING</w:t>
            </w:r>
          </w:p>
        </w:tc>
        <w:tc>
          <w:tcPr>
            <w:tcW w:w="1080" w:type="dxa"/>
            <w:tcBorders>
              <w:bottom w:val="nil"/>
            </w:tcBorders>
          </w:tcPr>
          <w:p w:rsidR="00CD246D" w:rsidRPr="0009401F" w:rsidRDefault="00CD246D" w:rsidP="006F1DF3">
            <w:pPr>
              <w:rPr>
                <w:rFonts w:ascii="Arial" w:hAnsi="Arial" w:cs="Arial"/>
                <w:sz w:val="18"/>
                <w:szCs w:val="18"/>
              </w:rPr>
            </w:pPr>
            <w:r w:rsidRPr="0009401F">
              <w:rPr>
                <w:rFonts w:ascii="Arial" w:hAnsi="Arial" w:cs="Arial"/>
                <w:sz w:val="18"/>
                <w:szCs w:val="18"/>
              </w:rPr>
              <w:t>$</w:t>
            </w:r>
            <w:r w:rsidR="00EA5ECA" w:rsidRPr="0009401F">
              <w:rPr>
                <w:rFonts w:ascii="Arial" w:hAnsi="Arial" w:cs="Arial"/>
                <w:sz w:val="18"/>
                <w:szCs w:val="18"/>
                <w:u w:val="single"/>
              </w:rPr>
              <w:t>_______</w:t>
            </w:r>
          </w:p>
        </w:tc>
      </w:tr>
    </w:tbl>
    <w:p w:rsidR="00EA5ECA" w:rsidRDefault="00EA5ECA" w:rsidP="00EA5ECA">
      <w:pPr>
        <w:spacing w:after="0"/>
        <w:rPr>
          <w:rFonts w:ascii="Arial" w:hAnsi="Arial" w:cs="Arial"/>
          <w:u w:val="single"/>
        </w:rPr>
      </w:pPr>
    </w:p>
    <w:p w:rsidR="00EA5ECA" w:rsidRDefault="00EA5ECA" w:rsidP="00EA5ECA">
      <w:pPr>
        <w:spacing w:after="0"/>
        <w:rPr>
          <w:rFonts w:ascii="Arial" w:hAnsi="Arial" w:cs="Arial"/>
          <w:u w:val="single"/>
        </w:rPr>
      </w:pPr>
    </w:p>
    <w:p w:rsidR="00EA5ECA" w:rsidRPr="0065569D" w:rsidRDefault="00EA5ECA" w:rsidP="00EA5ECA">
      <w:pPr>
        <w:spacing w:after="0"/>
        <w:rPr>
          <w:rFonts w:ascii="Arial" w:hAnsi="Arial" w:cs="Arial"/>
          <w:u w:val="single"/>
        </w:rPr>
      </w:pP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  <w:r w:rsidRPr="0065569D">
        <w:rPr>
          <w:rFonts w:ascii="Arial" w:hAnsi="Arial" w:cs="Arial"/>
          <w:u w:val="single"/>
        </w:rPr>
        <w:tab/>
      </w:r>
    </w:p>
    <w:p w:rsidR="0056792B" w:rsidRPr="00B14B14" w:rsidRDefault="00EA5ECA" w:rsidP="006F1DF3">
      <w:pPr>
        <w:spacing w:after="0"/>
        <w:rPr>
          <w:rFonts w:ascii="Arial" w:hAnsi="Arial" w:cs="Arial"/>
        </w:rPr>
      </w:pPr>
      <w:r w:rsidRPr="00B14B14">
        <w:rPr>
          <w:rFonts w:ascii="Arial" w:hAnsi="Arial" w:cs="Arial"/>
        </w:rPr>
        <w:t>Signature of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4B14">
        <w:rPr>
          <w:rFonts w:ascii="Arial" w:hAnsi="Arial" w:cs="Arial"/>
        </w:rPr>
        <w:t xml:space="preserve">Date   </w:t>
      </w:r>
    </w:p>
    <w:sectPr w:rsidR="0056792B" w:rsidRPr="00B14B14" w:rsidSect="0009401F">
      <w:headerReference w:type="first" r:id="rId7"/>
      <w:pgSz w:w="12240" w:h="15840"/>
      <w:pgMar w:top="630" w:right="1440" w:bottom="6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47" w:rsidRDefault="00604A47" w:rsidP="00B14B14">
      <w:pPr>
        <w:spacing w:after="0" w:line="240" w:lineRule="auto"/>
      </w:pPr>
      <w:r>
        <w:separator/>
      </w:r>
    </w:p>
  </w:endnote>
  <w:endnote w:type="continuationSeparator" w:id="0">
    <w:p w:rsidR="00604A47" w:rsidRDefault="00604A47" w:rsidP="00B1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47" w:rsidRDefault="00604A47" w:rsidP="00B14B14">
      <w:pPr>
        <w:spacing w:after="0" w:line="240" w:lineRule="auto"/>
      </w:pPr>
      <w:r>
        <w:separator/>
      </w:r>
    </w:p>
  </w:footnote>
  <w:footnote w:type="continuationSeparator" w:id="0">
    <w:p w:rsidR="00604A47" w:rsidRDefault="00604A47" w:rsidP="00B1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Pr="006562E8" w:rsidRDefault="00604A47" w:rsidP="00183996">
    <w:pPr>
      <w:spacing w:after="0"/>
      <w:jc w:val="right"/>
      <w:rPr>
        <w:rFonts w:ascii="Arial" w:hAnsi="Arial" w:cs="Arial"/>
        <w:b/>
        <w:sz w:val="18"/>
        <w:szCs w:val="18"/>
      </w:rPr>
    </w:pPr>
    <w:r w:rsidRPr="006562E8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-7620</wp:posOffset>
          </wp:positionV>
          <wp:extent cx="1558925" cy="4502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Jicarita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62E8">
      <w:rPr>
        <w:rFonts w:ascii="Arial" w:hAnsi="Arial" w:cs="Arial"/>
        <w:b/>
        <w:sz w:val="18"/>
        <w:szCs w:val="18"/>
      </w:rPr>
      <w:t>La Jicarita Rural Telephone Cooperative</w:t>
    </w:r>
  </w:p>
  <w:p w:rsidR="00604A47" w:rsidRPr="006562E8" w:rsidRDefault="00604A47" w:rsidP="00183996">
    <w:pPr>
      <w:spacing w:after="0"/>
      <w:jc w:val="right"/>
      <w:rPr>
        <w:rFonts w:ascii="Arial" w:hAnsi="Arial" w:cs="Arial"/>
        <w:sz w:val="18"/>
        <w:szCs w:val="18"/>
      </w:rPr>
    </w:pPr>
    <w:r w:rsidRPr="006562E8">
      <w:rPr>
        <w:rFonts w:ascii="Arial" w:hAnsi="Arial" w:cs="Arial"/>
        <w:sz w:val="18"/>
        <w:szCs w:val="18"/>
      </w:rPr>
      <w:t>P.O. Box 269 Mora, NM  87732-0269</w:t>
    </w:r>
  </w:p>
  <w:p w:rsidR="00604A47" w:rsidRPr="006562E8" w:rsidRDefault="00604A47" w:rsidP="00183996">
    <w:pPr>
      <w:spacing w:after="0"/>
      <w:jc w:val="right"/>
      <w:rPr>
        <w:rFonts w:ascii="Arial" w:hAnsi="Arial" w:cs="Arial"/>
        <w:sz w:val="18"/>
        <w:szCs w:val="18"/>
      </w:rPr>
    </w:pPr>
    <w:r w:rsidRPr="006562E8">
      <w:rPr>
        <w:rFonts w:ascii="Arial" w:hAnsi="Arial" w:cs="Arial"/>
        <w:sz w:val="18"/>
        <w:szCs w:val="18"/>
      </w:rPr>
      <w:t>Phone: 575.387.2216  |  Fax: 575.387.9010</w:t>
    </w:r>
  </w:p>
  <w:p w:rsidR="00604A47" w:rsidRDefault="00604A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725F2"/>
    <w:rsid w:val="00035778"/>
    <w:rsid w:val="0009233B"/>
    <w:rsid w:val="0009401F"/>
    <w:rsid w:val="00097976"/>
    <w:rsid w:val="000E465A"/>
    <w:rsid w:val="00130942"/>
    <w:rsid w:val="0014752A"/>
    <w:rsid w:val="00183996"/>
    <w:rsid w:val="001A4D46"/>
    <w:rsid w:val="001D3428"/>
    <w:rsid w:val="00200507"/>
    <w:rsid w:val="00227F52"/>
    <w:rsid w:val="00234F11"/>
    <w:rsid w:val="002A5345"/>
    <w:rsid w:val="003217E8"/>
    <w:rsid w:val="0037521D"/>
    <w:rsid w:val="003D5CBF"/>
    <w:rsid w:val="004151D4"/>
    <w:rsid w:val="00532771"/>
    <w:rsid w:val="0056792B"/>
    <w:rsid w:val="005B6054"/>
    <w:rsid w:val="00604A47"/>
    <w:rsid w:val="006532FF"/>
    <w:rsid w:val="0065569D"/>
    <w:rsid w:val="006562E8"/>
    <w:rsid w:val="006819D4"/>
    <w:rsid w:val="006E2058"/>
    <w:rsid w:val="006E2EB9"/>
    <w:rsid w:val="006F1DF3"/>
    <w:rsid w:val="00751AFF"/>
    <w:rsid w:val="00777883"/>
    <w:rsid w:val="007B6142"/>
    <w:rsid w:val="007D327A"/>
    <w:rsid w:val="00806077"/>
    <w:rsid w:val="008654C9"/>
    <w:rsid w:val="00866F06"/>
    <w:rsid w:val="008953AC"/>
    <w:rsid w:val="00897FC4"/>
    <w:rsid w:val="008F58B2"/>
    <w:rsid w:val="00900B03"/>
    <w:rsid w:val="00941D7F"/>
    <w:rsid w:val="009725F2"/>
    <w:rsid w:val="0098377F"/>
    <w:rsid w:val="009F05F8"/>
    <w:rsid w:val="00A23E3E"/>
    <w:rsid w:val="00A9320C"/>
    <w:rsid w:val="00AD2089"/>
    <w:rsid w:val="00B0205F"/>
    <w:rsid w:val="00B14B14"/>
    <w:rsid w:val="00B1533C"/>
    <w:rsid w:val="00B65461"/>
    <w:rsid w:val="00B9498A"/>
    <w:rsid w:val="00BD0B60"/>
    <w:rsid w:val="00BD3723"/>
    <w:rsid w:val="00BD4AD1"/>
    <w:rsid w:val="00BE713B"/>
    <w:rsid w:val="00C7017B"/>
    <w:rsid w:val="00C94396"/>
    <w:rsid w:val="00CC779C"/>
    <w:rsid w:val="00CD246D"/>
    <w:rsid w:val="00CF04E4"/>
    <w:rsid w:val="00D6671C"/>
    <w:rsid w:val="00D85CB5"/>
    <w:rsid w:val="00DA3C0C"/>
    <w:rsid w:val="00DD5308"/>
    <w:rsid w:val="00E9219A"/>
    <w:rsid w:val="00EA5ECA"/>
    <w:rsid w:val="00EB2650"/>
    <w:rsid w:val="00F05D2B"/>
    <w:rsid w:val="00F363E3"/>
    <w:rsid w:val="00F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14"/>
  </w:style>
  <w:style w:type="paragraph" w:styleId="Footer">
    <w:name w:val="footer"/>
    <w:basedOn w:val="Normal"/>
    <w:link w:val="FooterChar"/>
    <w:uiPriority w:val="99"/>
    <w:unhideWhenUsed/>
    <w:rsid w:val="00B14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14"/>
  </w:style>
  <w:style w:type="paragraph" w:styleId="BalloonText">
    <w:name w:val="Balloon Text"/>
    <w:basedOn w:val="Normal"/>
    <w:link w:val="BalloonTextChar"/>
    <w:uiPriority w:val="99"/>
    <w:semiHidden/>
    <w:unhideWhenUsed/>
    <w:rsid w:val="00B14B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14"/>
    <w:rPr>
      <w:rFonts w:ascii="Lucida Grande" w:hAnsi="Lucida Grande"/>
      <w:sz w:val="18"/>
      <w:szCs w:val="18"/>
    </w:rPr>
  </w:style>
  <w:style w:type="table" w:styleId="LightShading-Accent6">
    <w:name w:val="Light Shading Accent 6"/>
    <w:basedOn w:val="TableNormal"/>
    <w:uiPriority w:val="60"/>
    <w:rsid w:val="006562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">
    <w:name w:val="Medium List 1"/>
    <w:basedOn w:val="TableNormal"/>
    <w:uiPriority w:val="65"/>
    <w:rsid w:val="006562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56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656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56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3">
    <w:name w:val="Medium Shading 2 Accent 3"/>
    <w:basedOn w:val="TableNormal"/>
    <w:uiPriority w:val="64"/>
    <w:rsid w:val="00656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14"/>
  </w:style>
  <w:style w:type="paragraph" w:styleId="Footer">
    <w:name w:val="footer"/>
    <w:basedOn w:val="Normal"/>
    <w:link w:val="FooterChar"/>
    <w:uiPriority w:val="99"/>
    <w:unhideWhenUsed/>
    <w:rsid w:val="00B14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14"/>
  </w:style>
  <w:style w:type="paragraph" w:styleId="BalloonText">
    <w:name w:val="Balloon Text"/>
    <w:basedOn w:val="Normal"/>
    <w:link w:val="BalloonTextChar"/>
    <w:uiPriority w:val="99"/>
    <w:semiHidden/>
    <w:unhideWhenUsed/>
    <w:rsid w:val="00B14B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14"/>
    <w:rPr>
      <w:rFonts w:ascii="Lucida Grande" w:hAnsi="Lucida Grande"/>
      <w:sz w:val="18"/>
      <w:szCs w:val="18"/>
    </w:rPr>
  </w:style>
  <w:style w:type="table" w:styleId="LightShading-Accent6">
    <w:name w:val="Light Shading Accent 6"/>
    <w:basedOn w:val="TableNormal"/>
    <w:uiPriority w:val="60"/>
    <w:rsid w:val="006562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">
    <w:name w:val="Medium List 1"/>
    <w:basedOn w:val="TableNormal"/>
    <w:uiPriority w:val="65"/>
    <w:rsid w:val="006562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56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656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56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3">
    <w:name w:val="Medium Shading 2 Accent 3"/>
    <w:basedOn w:val="TableNormal"/>
    <w:uiPriority w:val="64"/>
    <w:rsid w:val="00656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94E6D-155D-4698-A145-0B91126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Crosswhite</dc:creator>
  <cp:lastModifiedBy>Annabelle Pacheco</cp:lastModifiedBy>
  <cp:revision>2</cp:revision>
  <cp:lastPrinted>2015-04-02T14:42:00Z</cp:lastPrinted>
  <dcterms:created xsi:type="dcterms:W3CDTF">2017-03-13T16:39:00Z</dcterms:created>
  <dcterms:modified xsi:type="dcterms:W3CDTF">2017-03-13T16:39:00Z</dcterms:modified>
</cp:coreProperties>
</file>